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695871" w14:textId="77777777" w:rsidR="00046BEF" w:rsidRDefault="00046BEF" w:rsidP="00046BEF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14:paraId="5D72B75F" w14:textId="77777777" w:rsidR="00046BEF" w:rsidRDefault="00046BEF" w:rsidP="00046BEF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046BEF" w14:paraId="592D564D" w14:textId="77777777" w:rsidTr="00C21061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4F1ACED" w14:textId="77777777" w:rsidR="00046BEF" w:rsidRPr="00CE7DC6" w:rsidRDefault="00046BEF" w:rsidP="00C21061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83CBC7" w14:textId="77777777" w:rsidR="00046BEF" w:rsidRPr="00D635C4" w:rsidRDefault="00046BEF" w:rsidP="00C21061">
            <w:pPr>
              <w:rPr>
                <w:rtl/>
              </w:rPr>
            </w:pPr>
            <w:r>
              <w:rPr>
                <w:rFonts w:hint="cs"/>
                <w:rtl/>
              </w:rPr>
              <w:t>משפטים</w:t>
            </w:r>
          </w:p>
        </w:tc>
      </w:tr>
      <w:tr w:rsidR="00046BEF" w14:paraId="5FE9CAE5" w14:textId="77777777" w:rsidTr="00C21061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3B54ACFA" w14:textId="77777777" w:rsidR="00046BEF" w:rsidRPr="00CE7DC6" w:rsidRDefault="00046BEF" w:rsidP="00C21061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7CC6F7" w14:textId="77777777" w:rsidR="00046BEF" w:rsidRPr="00D635C4" w:rsidRDefault="00046BEF" w:rsidP="00C21061">
            <w:pPr>
              <w:rPr>
                <w:rtl/>
              </w:rPr>
            </w:pPr>
            <w:r>
              <w:rPr>
                <w:rFonts w:hint="cs"/>
                <w:rtl/>
              </w:rPr>
              <w:t>חטיבת תפעול ולוגיסטיקה</w:t>
            </w:r>
          </w:p>
        </w:tc>
      </w:tr>
      <w:tr w:rsidR="00046BEF" w14:paraId="606F73A0" w14:textId="77777777" w:rsidTr="00C21061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71992E0" w14:textId="77777777" w:rsidR="00046BEF" w:rsidRPr="00CE7DC6" w:rsidRDefault="00046BEF" w:rsidP="00C21061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24737E" w14:textId="49D32F25" w:rsidR="00046BEF" w:rsidRDefault="00046BEF" w:rsidP="00C21061"/>
        </w:tc>
      </w:tr>
    </w:tbl>
    <w:p w14:paraId="2EB3AC93" w14:textId="77777777" w:rsidR="00046BEF" w:rsidRDefault="00046BEF" w:rsidP="00046BEF">
      <w:pPr>
        <w:rPr>
          <w:rtl/>
        </w:rPr>
      </w:pPr>
    </w:p>
    <w:p w14:paraId="3DF04903" w14:textId="77777777" w:rsidR="00046BEF" w:rsidRDefault="00046BEF" w:rsidP="00046BEF">
      <w:pPr>
        <w:rPr>
          <w:rtl/>
        </w:rPr>
      </w:pPr>
    </w:p>
    <w:p w14:paraId="462DC81D" w14:textId="77777777" w:rsidR="00046BEF" w:rsidRDefault="00046BEF" w:rsidP="00046BEF">
      <w:pPr>
        <w:rPr>
          <w:rtl/>
        </w:rPr>
      </w:pPr>
    </w:p>
    <w:p w14:paraId="6562DA13" w14:textId="77777777" w:rsidR="00046BEF" w:rsidRDefault="00046BEF" w:rsidP="00046BEF">
      <w:pPr>
        <w:rPr>
          <w:rtl/>
        </w:rPr>
      </w:pPr>
    </w:p>
    <w:p w14:paraId="1C54E711" w14:textId="77777777" w:rsidR="00046BEF" w:rsidRDefault="00046BEF" w:rsidP="00046BEF">
      <w:pPr>
        <w:rPr>
          <w:rtl/>
        </w:rPr>
      </w:pPr>
    </w:p>
    <w:p w14:paraId="00313AB1" w14:textId="77777777" w:rsidR="00046BEF" w:rsidRDefault="00046BEF" w:rsidP="00046BEF">
      <w:pPr>
        <w:rPr>
          <w:rtl/>
        </w:rPr>
      </w:pPr>
    </w:p>
    <w:p w14:paraId="7BA53EA9" w14:textId="77777777" w:rsidR="00046BEF" w:rsidRDefault="00046BEF" w:rsidP="00046BEF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14:paraId="0D61D99A" w14:textId="77777777" w:rsidR="00046BEF" w:rsidRDefault="00046BEF" w:rsidP="00046BEF">
      <w:pPr>
        <w:jc w:val="both"/>
        <w:rPr>
          <w:rFonts w:ascii="Arial" w:hAnsi="Arial"/>
          <w:b/>
          <w:sz w:val="22"/>
          <w:szCs w:val="22"/>
          <w:rtl/>
        </w:rPr>
      </w:pPr>
    </w:p>
    <w:p w14:paraId="7DE5A2B6" w14:textId="77777777" w:rsidR="00046BEF" w:rsidRPr="00AF57E9" w:rsidRDefault="00046BEF" w:rsidP="00046BEF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14:paraId="6DA0220A" w14:textId="77777777" w:rsidR="00046BEF" w:rsidRPr="00AF57E9" w:rsidRDefault="00046BEF" w:rsidP="00046BEF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046BEF" w14:paraId="3FF1BA8F" w14:textId="77777777" w:rsidTr="00C21061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3346D8A3" w14:textId="77777777" w:rsidR="00046BEF" w:rsidRPr="00AF57E9" w:rsidRDefault="00046BEF" w:rsidP="00C21061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046BEF" w14:paraId="7DA2136C" w14:textId="77777777" w:rsidTr="00C21061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8ED585" w14:textId="786D2BFA" w:rsidR="00046BEF" w:rsidRPr="005355FB" w:rsidRDefault="005355FB" w:rsidP="00C21061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5355FB">
              <w:rPr>
                <w:rFonts w:asciiTheme="minorBidi" w:hAnsiTheme="minorBidi" w:cstheme="minorBidi" w:hint="cs"/>
                <w:bCs/>
                <w:sz w:val="21"/>
                <w:szCs w:val="21"/>
                <w:rtl/>
                <w:lang w:eastAsia="he-IL"/>
              </w:rPr>
              <w:t>התקשרות עם חברת בזק על קווים ישירים לכל סוגיהם ללא הוראת שעה</w:t>
            </w:r>
          </w:p>
        </w:tc>
      </w:tr>
      <w:tr w:rsidR="00046BEF" w14:paraId="439D70FD" w14:textId="77777777" w:rsidTr="00C21061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D01AB5" w14:textId="0411C3C1" w:rsidR="00046BEF" w:rsidRPr="002D032D" w:rsidRDefault="00046BEF" w:rsidP="00C21061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</w:tbl>
    <w:p w14:paraId="0A046E95" w14:textId="77777777" w:rsidR="00046BEF" w:rsidRPr="00AF57E9" w:rsidRDefault="00046BEF" w:rsidP="00046BEF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14:paraId="67130758" w14:textId="77777777" w:rsidR="00046BEF" w:rsidRPr="00AF57E9" w:rsidRDefault="00046BEF" w:rsidP="00046BEF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>
        <w:rPr>
          <w:rFonts w:ascii="Wingdings" w:hAnsi="Wingdings" w:cstheme="minorBidi"/>
          <w:b/>
          <w:sz w:val="21"/>
          <w:szCs w:val="21"/>
        </w:rPr>
        <w:sym w:font="Wingdings" w:char="F078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14:paraId="600DA42B" w14:textId="77777777" w:rsidR="00046BEF" w:rsidRPr="00AF57E9" w:rsidRDefault="00046BEF" w:rsidP="00046BEF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065FE05D" w14:textId="77777777" w:rsidR="00046BEF" w:rsidRPr="00AF57E9" w:rsidRDefault="00046BEF" w:rsidP="00046BEF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14:paraId="272F01FD" w14:textId="77777777" w:rsidR="00046BEF" w:rsidRPr="00AF57E9" w:rsidRDefault="00046BEF" w:rsidP="00046BEF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046BEF" w14:paraId="1606BCC6" w14:textId="77777777" w:rsidTr="00C21061">
        <w:tc>
          <w:tcPr>
            <w:tcW w:w="3085" w:type="dxa"/>
            <w:hideMark/>
          </w:tcPr>
          <w:p w14:paraId="516C1536" w14:textId="77777777" w:rsidR="00046BEF" w:rsidRPr="00AF57E9" w:rsidRDefault="00046BEF" w:rsidP="00C21061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14:paraId="3A768B57" w14:textId="77777777" w:rsidR="00046BEF" w:rsidRPr="00AF57E9" w:rsidRDefault="00046BEF" w:rsidP="00C21061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color w:val="FF0000"/>
                <w:sz w:val="21"/>
                <w:szCs w:val="21"/>
              </w:rPr>
              <w:t></w:t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14:paraId="70CC5076" w14:textId="77777777" w:rsidR="00046BEF" w:rsidRPr="00AF57E9" w:rsidRDefault="00046BEF" w:rsidP="00C21061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14:paraId="6937A01F" w14:textId="77777777" w:rsidR="00046BEF" w:rsidRPr="00AF57E9" w:rsidRDefault="00046BEF" w:rsidP="00C21061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1B84C6E8" w14:textId="77777777" w:rsidR="00046BEF" w:rsidRPr="00AF57E9" w:rsidRDefault="00046BEF" w:rsidP="00046BEF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6"/>
        <w:gridCol w:w="3347"/>
        <w:gridCol w:w="2996"/>
      </w:tblGrid>
      <w:tr w:rsidR="00046BEF" w14:paraId="66CCCF0B" w14:textId="77777777" w:rsidTr="00C21061">
        <w:tc>
          <w:tcPr>
            <w:tcW w:w="2698" w:type="dxa"/>
            <w:shd w:val="clear" w:color="auto" w:fill="E6E6E6"/>
            <w:hideMark/>
          </w:tcPr>
          <w:p w14:paraId="4FCF76FD" w14:textId="77777777" w:rsidR="00046BEF" w:rsidRPr="00AF57E9" w:rsidRDefault="00046BEF" w:rsidP="00C21061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14:paraId="6514B767" w14:textId="68EBC53C" w:rsidR="00046BEF" w:rsidRPr="005355FB" w:rsidRDefault="005355FB" w:rsidP="00C21061">
            <w:pPr>
              <w:rPr>
                <w:rFonts w:asciiTheme="minorBidi" w:hAnsiTheme="minorBidi" w:cstheme="minorBidi"/>
                <w:bCs/>
                <w:sz w:val="22"/>
                <w:szCs w:val="22"/>
                <w:rtl/>
                <w:lang w:eastAsia="he-IL"/>
              </w:rPr>
            </w:pPr>
            <w:r w:rsidRPr="005355FB">
              <w:rPr>
                <w:rFonts w:asciiTheme="minorBidi" w:hAnsiTheme="minorBidi" w:cstheme="minorBidi" w:hint="cs"/>
                <w:bCs/>
                <w:sz w:val="21"/>
                <w:szCs w:val="21"/>
                <w:rtl/>
                <w:lang w:eastAsia="he-IL"/>
              </w:rPr>
              <w:t>חברת בזק</w:t>
            </w:r>
          </w:p>
        </w:tc>
      </w:tr>
      <w:tr w:rsidR="00046BEF" w14:paraId="04303BB8" w14:textId="77777777" w:rsidTr="00C21061">
        <w:tc>
          <w:tcPr>
            <w:tcW w:w="2698" w:type="dxa"/>
            <w:shd w:val="clear" w:color="auto" w:fill="E6E6E6"/>
            <w:hideMark/>
          </w:tcPr>
          <w:p w14:paraId="5A2FD706" w14:textId="77777777" w:rsidR="00046BEF" w:rsidRPr="00AF57E9" w:rsidRDefault="00046BEF" w:rsidP="00C21061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14:paraId="7858EEF2" w14:textId="77777777" w:rsidR="00046BEF" w:rsidRPr="00AF57E9" w:rsidRDefault="00046BEF" w:rsidP="00C21061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14:paraId="06D3BE17" w14:textId="20448C6C" w:rsidR="00046BEF" w:rsidRPr="007B29E4" w:rsidRDefault="007B29E4" w:rsidP="00C21061">
            <w:pPr>
              <w:rPr>
                <w:rFonts w:asciiTheme="minorBidi" w:hAnsiTheme="minorBidi" w:cstheme="minorBidi"/>
                <w:bCs/>
                <w:sz w:val="22"/>
                <w:szCs w:val="22"/>
                <w:highlight w:val="yellow"/>
                <w:rtl/>
                <w:lang w:eastAsia="he-IL"/>
              </w:rPr>
            </w:pPr>
            <w:r w:rsidRPr="007B29E4">
              <w:rPr>
                <w:rFonts w:asciiTheme="minorBidi" w:hAnsiTheme="minorBidi" w:cstheme="minorBidi" w:hint="cs"/>
                <w:bCs/>
                <w:color w:val="0000CC"/>
                <w:sz w:val="22"/>
                <w:szCs w:val="22"/>
                <w:rtl/>
                <w:lang w:eastAsia="he-IL"/>
              </w:rPr>
              <w:t>עוסק מורשה 520031931</w:t>
            </w:r>
          </w:p>
        </w:tc>
      </w:tr>
      <w:tr w:rsidR="00046BEF" w14:paraId="479D24D2" w14:textId="77777777" w:rsidTr="00C21061">
        <w:tc>
          <w:tcPr>
            <w:tcW w:w="2698" w:type="dxa"/>
            <w:shd w:val="clear" w:color="auto" w:fill="E6E6E6"/>
            <w:hideMark/>
          </w:tcPr>
          <w:p w14:paraId="496FC0A2" w14:textId="77777777" w:rsidR="00046BEF" w:rsidRPr="00AF57E9" w:rsidRDefault="00046BEF" w:rsidP="00C21061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14:paraId="5F3DE8EE" w14:textId="77777777" w:rsidR="00046BEF" w:rsidRPr="00AF57E9" w:rsidRDefault="00046BEF" w:rsidP="00C21061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8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14:paraId="651DE9BF" w14:textId="77777777" w:rsidR="00046BEF" w:rsidRPr="00AF57E9" w:rsidRDefault="00046BEF" w:rsidP="00C21061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046BEF" w14:paraId="3FE5B4A7" w14:textId="77777777" w:rsidTr="00C21061">
        <w:tc>
          <w:tcPr>
            <w:tcW w:w="2698" w:type="dxa"/>
            <w:shd w:val="clear" w:color="auto" w:fill="E6E6E6"/>
            <w:hideMark/>
          </w:tcPr>
          <w:p w14:paraId="729A5D5C" w14:textId="77777777" w:rsidR="00046BEF" w:rsidRPr="00AF57E9" w:rsidRDefault="00046BEF" w:rsidP="00C21061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14:paraId="26FC80CB" w14:textId="264865E0" w:rsidR="00046BEF" w:rsidRPr="00671A12" w:rsidRDefault="000B18C6" w:rsidP="00C21061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="Arial" w:hAnsi="Arial" w:hint="cs"/>
                <w:b/>
                <w:bCs/>
                <w:sz w:val="24"/>
                <w:szCs w:val="24"/>
                <w:rtl/>
              </w:rPr>
              <w:t>500</w:t>
            </w:r>
            <w:r w:rsidR="00497AF2">
              <w:rPr>
                <w:rFonts w:ascii="Arial" w:hAnsi="Arial"/>
                <w:b/>
                <w:bCs/>
                <w:sz w:val="24"/>
                <w:szCs w:val="24"/>
                <w:rtl/>
              </w:rPr>
              <w:t>,000 ₪</w:t>
            </w:r>
            <w:r w:rsidR="008302C3">
              <w:rPr>
                <w:rFonts w:ascii="Arial" w:hAnsi="Arial" w:hint="cs"/>
                <w:b/>
                <w:bCs/>
                <w:sz w:val="24"/>
                <w:szCs w:val="24"/>
                <w:rtl/>
              </w:rPr>
              <w:t xml:space="preserve">  (כולל מע"מ)</w:t>
            </w:r>
          </w:p>
        </w:tc>
      </w:tr>
      <w:tr w:rsidR="00046BEF" w14:paraId="114A79B5" w14:textId="77777777" w:rsidTr="00C21061">
        <w:tc>
          <w:tcPr>
            <w:tcW w:w="2698" w:type="dxa"/>
            <w:shd w:val="clear" w:color="auto" w:fill="E6E6E6"/>
            <w:hideMark/>
          </w:tcPr>
          <w:p w14:paraId="6A503A64" w14:textId="77777777" w:rsidR="00046BEF" w:rsidRPr="00AF57E9" w:rsidRDefault="00046BEF" w:rsidP="00C21061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14:paraId="22DCF25C" w14:textId="15C838EB" w:rsidR="00046BEF" w:rsidRPr="007B29E4" w:rsidRDefault="00C327C1" w:rsidP="00C21061">
            <w:pPr>
              <w:rPr>
                <w:rFonts w:asciiTheme="minorBidi" w:hAnsiTheme="minorBidi" w:cstheme="minorBidi"/>
                <w:bCs/>
                <w:color w:val="0000CC"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Cs/>
                <w:color w:val="0000CC"/>
                <w:sz w:val="24"/>
                <w:szCs w:val="24"/>
                <w:rtl/>
                <w:lang w:eastAsia="he-IL"/>
              </w:rPr>
              <w:t>01/06/2026-31/12/</w:t>
            </w:r>
            <w:r w:rsidR="0030617C">
              <w:rPr>
                <w:rFonts w:asciiTheme="minorBidi" w:hAnsiTheme="minorBidi" w:cstheme="minorBidi" w:hint="cs"/>
                <w:bCs/>
                <w:color w:val="0000CC"/>
                <w:sz w:val="24"/>
                <w:szCs w:val="24"/>
                <w:rtl/>
                <w:lang w:eastAsia="he-IL"/>
              </w:rPr>
              <w:t>2027</w:t>
            </w:r>
          </w:p>
        </w:tc>
      </w:tr>
    </w:tbl>
    <w:p w14:paraId="712BD6C3" w14:textId="77777777" w:rsidR="00046BEF" w:rsidRPr="00AF57E9" w:rsidRDefault="00046BEF" w:rsidP="00046BEF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14:paraId="39DAF804" w14:textId="77777777" w:rsidR="00046BEF" w:rsidRPr="00AF57E9" w:rsidRDefault="00046BEF" w:rsidP="00046BEF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14:paraId="206990FD" w14:textId="77777777" w:rsidR="00046BEF" w:rsidRPr="00AF57E9" w:rsidRDefault="00046BEF" w:rsidP="00046BEF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14:paraId="0CEC0418" w14:textId="77777777" w:rsidR="00046BEF" w:rsidRPr="00AF57E9" w:rsidRDefault="00046BEF" w:rsidP="00046BEF">
      <w:pPr>
        <w:rPr>
          <w:rFonts w:asciiTheme="minorBidi" w:hAnsiTheme="minorBidi" w:cstheme="minorBidi"/>
          <w:bCs/>
          <w:sz w:val="21"/>
          <w:szCs w:val="21"/>
          <w:rtl/>
        </w:rPr>
      </w:pPr>
    </w:p>
    <w:p w14:paraId="5565B973" w14:textId="77777777" w:rsidR="00046BEF" w:rsidRPr="00AF57E9" w:rsidRDefault="00046BEF" w:rsidP="00046BEF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14:paraId="3A885B7A" w14:textId="77777777" w:rsidR="00046BEF" w:rsidRPr="00AF57E9" w:rsidRDefault="00046BEF" w:rsidP="00046BEF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1C2A23F9" w14:textId="77777777" w:rsidR="00046BEF" w:rsidRPr="00AF57E9" w:rsidRDefault="00046BEF" w:rsidP="00046BEF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14:paraId="1DD30937" w14:textId="2067B2EF" w:rsidR="00F1413F" w:rsidRPr="00C538C3" w:rsidRDefault="00F1413F" w:rsidP="003F2578">
      <w:pPr>
        <w:spacing w:after="160" w:line="259" w:lineRule="auto"/>
        <w:contextualSpacing/>
        <w:rPr>
          <w:rFonts w:asciiTheme="minorBidi" w:hAnsiTheme="minorBidi" w:cstheme="minorBidi"/>
          <w:bCs/>
          <w:u w:val="single"/>
          <w:rtl/>
        </w:rPr>
      </w:pPr>
    </w:p>
    <w:p w14:paraId="4548321F" w14:textId="77777777" w:rsidR="00C538C3" w:rsidRPr="00C538C3" w:rsidRDefault="00C538C3" w:rsidP="003F2578">
      <w:pPr>
        <w:spacing w:after="160" w:line="259" w:lineRule="auto"/>
        <w:contextualSpacing/>
        <w:rPr>
          <w:color w:val="0000CC"/>
        </w:rPr>
      </w:pPr>
    </w:p>
    <w:p w14:paraId="4B35FE63" w14:textId="77777777" w:rsidR="00F1413F" w:rsidRDefault="00F1413F" w:rsidP="00C538C3">
      <w:pPr>
        <w:spacing w:after="120" w:line="360" w:lineRule="auto"/>
        <w:jc w:val="both"/>
        <w:rPr>
          <w:sz w:val="22"/>
          <w:szCs w:val="22"/>
          <w:rtl/>
        </w:rPr>
      </w:pPr>
      <w:r>
        <w:rPr>
          <w:rFonts w:hint="cs"/>
          <w:sz w:val="22"/>
          <w:szCs w:val="22"/>
          <w:rtl/>
        </w:rPr>
        <w:t xml:space="preserve">השירותים הנדרשים הינם </w:t>
      </w:r>
      <w:r w:rsidR="005355FB" w:rsidRPr="00F1413F">
        <w:rPr>
          <w:rFonts w:hint="cs"/>
          <w:sz w:val="22"/>
          <w:szCs w:val="22"/>
          <w:rtl/>
        </w:rPr>
        <w:t>הפעלת קווים ישירים למערכות מתח נמוך - פריצה וגילוי אש, קווי חירום באתרים השונים כגיבוי לשלוחות המרכ</w:t>
      </w:r>
      <w:r w:rsidR="00587C7F" w:rsidRPr="00F1413F">
        <w:rPr>
          <w:rFonts w:hint="cs"/>
          <w:sz w:val="22"/>
          <w:szCs w:val="22"/>
          <w:rtl/>
        </w:rPr>
        <w:t>זיות</w:t>
      </w:r>
      <w:r w:rsidR="005355FB" w:rsidRPr="00F1413F">
        <w:rPr>
          <w:rFonts w:hint="cs"/>
          <w:sz w:val="22"/>
          <w:szCs w:val="22"/>
          <w:rtl/>
        </w:rPr>
        <w:t xml:space="preserve"> בעקבות המלחמה, פקסים ומכונות ביול וקווי אינטרנט לגלישה במשרדים וקווי אינטרנט בבתי שופטים עם קווי דיבור .</w:t>
      </w:r>
      <w:r w:rsidRPr="00F1413F">
        <w:rPr>
          <w:rFonts w:hint="cs"/>
          <w:rtl/>
        </w:rPr>
        <w:t xml:space="preserve"> </w:t>
      </w:r>
    </w:p>
    <w:p w14:paraId="5CB41955" w14:textId="3130C480" w:rsidR="00F1413F" w:rsidRPr="00F1413F" w:rsidRDefault="00F1413F" w:rsidP="00C538C3">
      <w:pPr>
        <w:spacing w:after="120" w:line="360" w:lineRule="auto"/>
        <w:jc w:val="both"/>
        <w:rPr>
          <w:sz w:val="22"/>
          <w:szCs w:val="22"/>
          <w:rtl/>
        </w:rPr>
      </w:pPr>
      <w:r w:rsidRPr="00F1413F">
        <w:rPr>
          <w:rFonts w:hint="cs"/>
          <w:sz w:val="22"/>
          <w:szCs w:val="22"/>
          <w:rtl/>
        </w:rPr>
        <w:t>חברת</w:t>
      </w:r>
      <w:r w:rsidRPr="00F1413F">
        <w:rPr>
          <w:sz w:val="22"/>
          <w:szCs w:val="22"/>
          <w:rtl/>
        </w:rPr>
        <w:t xml:space="preserve"> </w:t>
      </w:r>
      <w:r w:rsidRPr="00F1413F">
        <w:rPr>
          <w:rFonts w:hint="cs"/>
          <w:sz w:val="22"/>
          <w:szCs w:val="22"/>
          <w:rtl/>
        </w:rPr>
        <w:t>בזק</w:t>
      </w:r>
      <w:r w:rsidRPr="00F1413F">
        <w:rPr>
          <w:sz w:val="22"/>
          <w:szCs w:val="22"/>
          <w:rtl/>
        </w:rPr>
        <w:t xml:space="preserve"> </w:t>
      </w:r>
      <w:r w:rsidRPr="00F1413F">
        <w:rPr>
          <w:rFonts w:hint="cs"/>
          <w:sz w:val="22"/>
          <w:szCs w:val="22"/>
          <w:rtl/>
        </w:rPr>
        <w:t>הינה</w:t>
      </w:r>
      <w:r w:rsidRPr="00F1413F">
        <w:rPr>
          <w:sz w:val="22"/>
          <w:szCs w:val="22"/>
          <w:rtl/>
        </w:rPr>
        <w:t xml:space="preserve"> </w:t>
      </w:r>
      <w:r w:rsidR="007B29E4" w:rsidRPr="00F1413F">
        <w:rPr>
          <w:rFonts w:hint="cs"/>
          <w:sz w:val="22"/>
          <w:szCs w:val="22"/>
          <w:rtl/>
        </w:rPr>
        <w:t>מונופול</w:t>
      </w:r>
      <w:r w:rsidRPr="00F1413F">
        <w:rPr>
          <w:sz w:val="22"/>
          <w:szCs w:val="22"/>
          <w:rtl/>
        </w:rPr>
        <w:t xml:space="preserve"> </w:t>
      </w:r>
      <w:r w:rsidRPr="00F1413F">
        <w:rPr>
          <w:rFonts w:hint="cs"/>
          <w:sz w:val="22"/>
          <w:szCs w:val="22"/>
          <w:rtl/>
        </w:rPr>
        <w:t>במדינת</w:t>
      </w:r>
      <w:r w:rsidRPr="00F1413F">
        <w:rPr>
          <w:sz w:val="22"/>
          <w:szCs w:val="22"/>
          <w:rtl/>
        </w:rPr>
        <w:t xml:space="preserve"> </w:t>
      </w:r>
      <w:r w:rsidRPr="00F1413F">
        <w:rPr>
          <w:rFonts w:hint="cs"/>
          <w:sz w:val="22"/>
          <w:szCs w:val="22"/>
          <w:rtl/>
        </w:rPr>
        <w:t>ישראל</w:t>
      </w:r>
      <w:r w:rsidRPr="00F1413F">
        <w:rPr>
          <w:sz w:val="22"/>
          <w:szCs w:val="22"/>
          <w:rtl/>
        </w:rPr>
        <w:t xml:space="preserve"> </w:t>
      </w:r>
      <w:r w:rsidRPr="00F1413F">
        <w:rPr>
          <w:rFonts w:hint="cs"/>
          <w:sz w:val="22"/>
          <w:szCs w:val="22"/>
          <w:rtl/>
        </w:rPr>
        <w:t>המספקת</w:t>
      </w:r>
      <w:r w:rsidRPr="00F1413F">
        <w:rPr>
          <w:sz w:val="22"/>
          <w:szCs w:val="22"/>
          <w:rtl/>
        </w:rPr>
        <w:t xml:space="preserve"> </w:t>
      </w:r>
      <w:r w:rsidRPr="00F1413F">
        <w:rPr>
          <w:rFonts w:hint="cs"/>
          <w:sz w:val="22"/>
          <w:szCs w:val="22"/>
          <w:rtl/>
        </w:rPr>
        <w:t>קווים</w:t>
      </w:r>
      <w:r w:rsidRPr="00F1413F">
        <w:rPr>
          <w:sz w:val="22"/>
          <w:szCs w:val="22"/>
          <w:rtl/>
        </w:rPr>
        <w:t xml:space="preserve"> </w:t>
      </w:r>
      <w:r w:rsidRPr="00F1413F">
        <w:rPr>
          <w:rFonts w:hint="cs"/>
          <w:sz w:val="22"/>
          <w:szCs w:val="22"/>
          <w:rtl/>
        </w:rPr>
        <w:t>ישירים</w:t>
      </w:r>
      <w:r w:rsidRPr="00F1413F">
        <w:rPr>
          <w:sz w:val="22"/>
          <w:szCs w:val="22"/>
          <w:rtl/>
        </w:rPr>
        <w:t xml:space="preserve"> </w:t>
      </w:r>
      <w:r w:rsidRPr="00F1413F">
        <w:rPr>
          <w:rFonts w:hint="cs"/>
          <w:sz w:val="22"/>
          <w:szCs w:val="22"/>
          <w:rtl/>
        </w:rPr>
        <w:t>ע</w:t>
      </w:r>
      <w:r w:rsidRPr="00F1413F">
        <w:rPr>
          <w:sz w:val="22"/>
          <w:szCs w:val="22"/>
          <w:rtl/>
        </w:rPr>
        <w:t>"</w:t>
      </w:r>
      <w:r w:rsidRPr="00F1413F">
        <w:rPr>
          <w:rFonts w:hint="cs"/>
          <w:sz w:val="22"/>
          <w:szCs w:val="22"/>
          <w:rtl/>
        </w:rPr>
        <w:t>ב</w:t>
      </w:r>
      <w:r w:rsidRPr="00F1413F">
        <w:rPr>
          <w:sz w:val="22"/>
          <w:szCs w:val="22"/>
          <w:rtl/>
        </w:rPr>
        <w:t xml:space="preserve"> </w:t>
      </w:r>
      <w:r w:rsidRPr="00F1413F">
        <w:rPr>
          <w:rFonts w:hint="cs"/>
          <w:sz w:val="22"/>
          <w:szCs w:val="22"/>
          <w:rtl/>
        </w:rPr>
        <w:t>מתגים</w:t>
      </w:r>
      <w:r w:rsidRPr="00F1413F">
        <w:rPr>
          <w:sz w:val="22"/>
          <w:szCs w:val="22"/>
          <w:rtl/>
        </w:rPr>
        <w:t xml:space="preserve"> </w:t>
      </w:r>
      <w:r w:rsidRPr="00F1413F">
        <w:rPr>
          <w:rFonts w:hint="cs"/>
          <w:sz w:val="22"/>
          <w:szCs w:val="22"/>
          <w:rtl/>
        </w:rPr>
        <w:t>חיצוניים</w:t>
      </w:r>
      <w:r w:rsidRPr="00F1413F">
        <w:rPr>
          <w:sz w:val="22"/>
          <w:szCs w:val="22"/>
          <w:rtl/>
        </w:rPr>
        <w:t xml:space="preserve"> </w:t>
      </w:r>
      <w:r w:rsidRPr="00F1413F">
        <w:rPr>
          <w:rFonts w:hint="cs"/>
          <w:sz w:val="22"/>
          <w:szCs w:val="22"/>
          <w:rtl/>
        </w:rPr>
        <w:t>אשר</w:t>
      </w:r>
      <w:r w:rsidRPr="00F1413F">
        <w:rPr>
          <w:sz w:val="22"/>
          <w:szCs w:val="22"/>
          <w:rtl/>
        </w:rPr>
        <w:t xml:space="preserve"> </w:t>
      </w:r>
      <w:r w:rsidRPr="00F1413F">
        <w:rPr>
          <w:rFonts w:hint="cs"/>
          <w:sz w:val="22"/>
          <w:szCs w:val="22"/>
          <w:rtl/>
        </w:rPr>
        <w:t>מספקים</w:t>
      </w:r>
      <w:r w:rsidRPr="00F1413F">
        <w:rPr>
          <w:sz w:val="22"/>
          <w:szCs w:val="22"/>
          <w:rtl/>
        </w:rPr>
        <w:t xml:space="preserve"> </w:t>
      </w:r>
      <w:r w:rsidRPr="00F1413F">
        <w:rPr>
          <w:rFonts w:hint="cs"/>
          <w:sz w:val="22"/>
          <w:szCs w:val="22"/>
          <w:rtl/>
        </w:rPr>
        <w:t>מתח</w:t>
      </w:r>
      <w:r w:rsidRPr="00F1413F">
        <w:rPr>
          <w:sz w:val="22"/>
          <w:szCs w:val="22"/>
          <w:rtl/>
        </w:rPr>
        <w:t xml:space="preserve"> </w:t>
      </w:r>
      <w:r w:rsidRPr="00F1413F">
        <w:rPr>
          <w:rFonts w:hint="cs"/>
          <w:sz w:val="22"/>
          <w:szCs w:val="22"/>
          <w:rtl/>
        </w:rPr>
        <w:t>לקווים</w:t>
      </w:r>
      <w:r w:rsidRPr="00F1413F">
        <w:rPr>
          <w:sz w:val="22"/>
          <w:szCs w:val="22"/>
          <w:rtl/>
        </w:rPr>
        <w:t xml:space="preserve"> </w:t>
      </w:r>
      <w:r w:rsidRPr="00F1413F">
        <w:rPr>
          <w:rFonts w:hint="cs"/>
          <w:sz w:val="22"/>
          <w:szCs w:val="22"/>
          <w:rtl/>
        </w:rPr>
        <w:t>ישירים</w:t>
      </w:r>
      <w:r w:rsidRPr="00F1413F">
        <w:rPr>
          <w:sz w:val="22"/>
          <w:szCs w:val="22"/>
          <w:rtl/>
        </w:rPr>
        <w:t xml:space="preserve"> </w:t>
      </w:r>
      <w:r w:rsidRPr="00F1413F">
        <w:rPr>
          <w:rFonts w:hint="cs"/>
          <w:sz w:val="22"/>
          <w:szCs w:val="22"/>
          <w:rtl/>
        </w:rPr>
        <w:t>באופן</w:t>
      </w:r>
      <w:r w:rsidRPr="00F1413F">
        <w:rPr>
          <w:sz w:val="22"/>
          <w:szCs w:val="22"/>
          <w:rtl/>
        </w:rPr>
        <w:t xml:space="preserve"> </w:t>
      </w:r>
      <w:r w:rsidRPr="00F1413F">
        <w:rPr>
          <w:rFonts w:hint="cs"/>
          <w:sz w:val="22"/>
          <w:szCs w:val="22"/>
          <w:rtl/>
        </w:rPr>
        <w:t>קבוע</w:t>
      </w:r>
      <w:r w:rsidRPr="00F1413F">
        <w:rPr>
          <w:sz w:val="22"/>
          <w:szCs w:val="22"/>
          <w:rtl/>
        </w:rPr>
        <w:t xml:space="preserve"> </w:t>
      </w:r>
      <w:r w:rsidRPr="00F1413F">
        <w:rPr>
          <w:rFonts w:hint="cs"/>
          <w:sz w:val="22"/>
          <w:szCs w:val="22"/>
          <w:rtl/>
        </w:rPr>
        <w:t>וזה</w:t>
      </w:r>
      <w:r w:rsidRPr="00F1413F">
        <w:rPr>
          <w:sz w:val="22"/>
          <w:szCs w:val="22"/>
          <w:rtl/>
        </w:rPr>
        <w:t xml:space="preserve"> </w:t>
      </w:r>
      <w:r w:rsidRPr="00F1413F">
        <w:rPr>
          <w:rFonts w:hint="cs"/>
          <w:sz w:val="22"/>
          <w:szCs w:val="22"/>
          <w:rtl/>
        </w:rPr>
        <w:t>מגיע</w:t>
      </w:r>
      <w:r w:rsidRPr="00F1413F">
        <w:rPr>
          <w:sz w:val="22"/>
          <w:szCs w:val="22"/>
          <w:rtl/>
        </w:rPr>
        <w:t xml:space="preserve"> </w:t>
      </w:r>
      <w:r w:rsidRPr="00F1413F">
        <w:rPr>
          <w:rFonts w:hint="cs"/>
          <w:sz w:val="22"/>
          <w:szCs w:val="22"/>
          <w:rtl/>
        </w:rPr>
        <w:t>לידי</w:t>
      </w:r>
      <w:r w:rsidRPr="00F1413F">
        <w:rPr>
          <w:sz w:val="22"/>
          <w:szCs w:val="22"/>
          <w:rtl/>
        </w:rPr>
        <w:t xml:space="preserve"> </w:t>
      </w:r>
      <w:r w:rsidRPr="00F1413F">
        <w:rPr>
          <w:rFonts w:hint="cs"/>
          <w:sz w:val="22"/>
          <w:szCs w:val="22"/>
          <w:rtl/>
        </w:rPr>
        <w:t>ביטוי</w:t>
      </w:r>
      <w:r w:rsidRPr="00F1413F">
        <w:rPr>
          <w:sz w:val="22"/>
          <w:szCs w:val="22"/>
          <w:rtl/>
        </w:rPr>
        <w:t xml:space="preserve"> </w:t>
      </w:r>
      <w:r w:rsidRPr="00F1413F">
        <w:rPr>
          <w:rFonts w:hint="cs"/>
          <w:sz w:val="22"/>
          <w:szCs w:val="22"/>
          <w:rtl/>
        </w:rPr>
        <w:t>כאשר</w:t>
      </w:r>
      <w:r w:rsidRPr="00F1413F">
        <w:rPr>
          <w:sz w:val="22"/>
          <w:szCs w:val="22"/>
          <w:rtl/>
        </w:rPr>
        <w:t xml:space="preserve">  </w:t>
      </w:r>
      <w:r w:rsidRPr="00F1413F">
        <w:rPr>
          <w:rFonts w:hint="cs"/>
          <w:sz w:val="22"/>
          <w:szCs w:val="22"/>
          <w:rtl/>
        </w:rPr>
        <w:t>קיימת</w:t>
      </w:r>
      <w:r w:rsidRPr="00F1413F">
        <w:rPr>
          <w:sz w:val="22"/>
          <w:szCs w:val="22"/>
          <w:rtl/>
        </w:rPr>
        <w:t xml:space="preserve"> </w:t>
      </w:r>
      <w:r w:rsidRPr="00F1413F">
        <w:rPr>
          <w:rFonts w:hint="cs"/>
          <w:sz w:val="22"/>
          <w:szCs w:val="22"/>
          <w:rtl/>
        </w:rPr>
        <w:t>הפסקת</w:t>
      </w:r>
      <w:r w:rsidRPr="00F1413F">
        <w:rPr>
          <w:sz w:val="22"/>
          <w:szCs w:val="22"/>
          <w:rtl/>
        </w:rPr>
        <w:t xml:space="preserve"> </w:t>
      </w:r>
      <w:r w:rsidRPr="00F1413F">
        <w:rPr>
          <w:rFonts w:hint="cs"/>
          <w:sz w:val="22"/>
          <w:szCs w:val="22"/>
          <w:rtl/>
        </w:rPr>
        <w:t>חשמל</w:t>
      </w:r>
      <w:r w:rsidRPr="00F1413F">
        <w:rPr>
          <w:sz w:val="22"/>
          <w:szCs w:val="22"/>
          <w:rtl/>
        </w:rPr>
        <w:t xml:space="preserve"> </w:t>
      </w:r>
      <w:r w:rsidRPr="00F1413F">
        <w:rPr>
          <w:rFonts w:hint="cs"/>
          <w:sz w:val="22"/>
          <w:szCs w:val="22"/>
          <w:rtl/>
        </w:rPr>
        <w:t>והקווים</w:t>
      </w:r>
      <w:r w:rsidRPr="00F1413F">
        <w:rPr>
          <w:sz w:val="22"/>
          <w:szCs w:val="22"/>
          <w:rtl/>
        </w:rPr>
        <w:t xml:space="preserve"> </w:t>
      </w:r>
      <w:r w:rsidRPr="00F1413F">
        <w:rPr>
          <w:rFonts w:hint="cs"/>
          <w:sz w:val="22"/>
          <w:szCs w:val="22"/>
          <w:rtl/>
        </w:rPr>
        <w:t>הישירים</w:t>
      </w:r>
      <w:r w:rsidRPr="00F1413F">
        <w:rPr>
          <w:sz w:val="22"/>
          <w:szCs w:val="22"/>
          <w:rtl/>
        </w:rPr>
        <w:t xml:space="preserve"> </w:t>
      </w:r>
      <w:r w:rsidRPr="00F1413F">
        <w:rPr>
          <w:rFonts w:hint="cs"/>
          <w:sz w:val="22"/>
          <w:szCs w:val="22"/>
          <w:rtl/>
        </w:rPr>
        <w:t>ממשיכים</w:t>
      </w:r>
      <w:r w:rsidRPr="00F1413F">
        <w:rPr>
          <w:sz w:val="22"/>
          <w:szCs w:val="22"/>
          <w:rtl/>
        </w:rPr>
        <w:t xml:space="preserve"> </w:t>
      </w:r>
      <w:r w:rsidRPr="00F1413F">
        <w:rPr>
          <w:rFonts w:hint="cs"/>
          <w:sz w:val="22"/>
          <w:szCs w:val="22"/>
          <w:rtl/>
        </w:rPr>
        <w:t>לפעול</w:t>
      </w:r>
      <w:r w:rsidRPr="00F1413F">
        <w:rPr>
          <w:sz w:val="22"/>
          <w:szCs w:val="22"/>
          <w:rtl/>
        </w:rPr>
        <w:t xml:space="preserve"> </w:t>
      </w:r>
      <w:r w:rsidRPr="00F1413F">
        <w:rPr>
          <w:rFonts w:hint="cs"/>
          <w:sz w:val="22"/>
          <w:szCs w:val="22"/>
          <w:rtl/>
        </w:rPr>
        <w:t>כרגיל</w:t>
      </w:r>
      <w:r w:rsidRPr="00F1413F">
        <w:rPr>
          <w:sz w:val="22"/>
          <w:szCs w:val="22"/>
          <w:rtl/>
        </w:rPr>
        <w:t>.</w:t>
      </w:r>
    </w:p>
    <w:p w14:paraId="043CBC35" w14:textId="77777777" w:rsidR="00F1413F" w:rsidRPr="00F1413F" w:rsidRDefault="00F1413F" w:rsidP="00C538C3">
      <w:pPr>
        <w:spacing w:after="120" w:line="360" w:lineRule="auto"/>
        <w:jc w:val="both"/>
        <w:rPr>
          <w:sz w:val="22"/>
          <w:szCs w:val="22"/>
          <w:rtl/>
        </w:rPr>
      </w:pPr>
      <w:r w:rsidRPr="00F1413F">
        <w:rPr>
          <w:rFonts w:hint="cs"/>
          <w:sz w:val="22"/>
          <w:szCs w:val="22"/>
          <w:rtl/>
        </w:rPr>
        <w:t>יש</w:t>
      </w:r>
      <w:r w:rsidRPr="00F1413F">
        <w:rPr>
          <w:sz w:val="22"/>
          <w:szCs w:val="22"/>
          <w:rtl/>
        </w:rPr>
        <w:t xml:space="preserve"> </w:t>
      </w:r>
      <w:r w:rsidRPr="00F1413F">
        <w:rPr>
          <w:rFonts w:hint="cs"/>
          <w:sz w:val="22"/>
          <w:szCs w:val="22"/>
          <w:rtl/>
        </w:rPr>
        <w:t>להשאיר</w:t>
      </w:r>
      <w:r w:rsidRPr="00F1413F">
        <w:rPr>
          <w:sz w:val="22"/>
          <w:szCs w:val="22"/>
          <w:rtl/>
        </w:rPr>
        <w:t xml:space="preserve"> </w:t>
      </w:r>
      <w:r w:rsidRPr="00F1413F">
        <w:rPr>
          <w:rFonts w:hint="cs"/>
          <w:sz w:val="22"/>
          <w:szCs w:val="22"/>
          <w:rtl/>
        </w:rPr>
        <w:t>קווים</w:t>
      </w:r>
      <w:r w:rsidRPr="00F1413F">
        <w:rPr>
          <w:sz w:val="22"/>
          <w:szCs w:val="22"/>
          <w:rtl/>
        </w:rPr>
        <w:t xml:space="preserve"> </w:t>
      </w:r>
      <w:r w:rsidRPr="00F1413F">
        <w:rPr>
          <w:rFonts w:hint="cs"/>
          <w:sz w:val="22"/>
          <w:szCs w:val="22"/>
          <w:rtl/>
        </w:rPr>
        <w:t>אלו</w:t>
      </w:r>
      <w:r w:rsidRPr="00F1413F">
        <w:rPr>
          <w:sz w:val="22"/>
          <w:szCs w:val="22"/>
          <w:rtl/>
        </w:rPr>
        <w:t xml:space="preserve"> </w:t>
      </w:r>
      <w:r w:rsidRPr="00F1413F">
        <w:rPr>
          <w:rFonts w:hint="cs"/>
          <w:sz w:val="22"/>
          <w:szCs w:val="22"/>
          <w:rtl/>
        </w:rPr>
        <w:t>לטובת</w:t>
      </w:r>
      <w:r w:rsidRPr="00F1413F">
        <w:rPr>
          <w:sz w:val="22"/>
          <w:szCs w:val="22"/>
          <w:rtl/>
        </w:rPr>
        <w:t xml:space="preserve"> </w:t>
      </w:r>
      <w:r w:rsidRPr="00F1413F">
        <w:rPr>
          <w:rFonts w:hint="cs"/>
          <w:sz w:val="22"/>
          <w:szCs w:val="22"/>
          <w:rtl/>
        </w:rPr>
        <w:t>מערכות</w:t>
      </w:r>
      <w:r w:rsidRPr="00F1413F">
        <w:rPr>
          <w:sz w:val="22"/>
          <w:szCs w:val="22"/>
          <w:rtl/>
        </w:rPr>
        <w:t xml:space="preserve"> </w:t>
      </w:r>
      <w:r w:rsidRPr="00F1413F">
        <w:rPr>
          <w:rFonts w:hint="cs"/>
          <w:sz w:val="22"/>
          <w:szCs w:val="22"/>
          <w:rtl/>
        </w:rPr>
        <w:t>פריצה</w:t>
      </w:r>
      <w:r w:rsidRPr="00F1413F">
        <w:rPr>
          <w:sz w:val="22"/>
          <w:szCs w:val="22"/>
          <w:rtl/>
        </w:rPr>
        <w:t xml:space="preserve">, </w:t>
      </w:r>
      <w:r w:rsidRPr="00F1413F">
        <w:rPr>
          <w:rFonts w:hint="cs"/>
          <w:sz w:val="22"/>
          <w:szCs w:val="22"/>
          <w:rtl/>
        </w:rPr>
        <w:t>מערכות</w:t>
      </w:r>
      <w:r w:rsidRPr="00F1413F">
        <w:rPr>
          <w:sz w:val="22"/>
          <w:szCs w:val="22"/>
          <w:rtl/>
        </w:rPr>
        <w:t xml:space="preserve"> </w:t>
      </w:r>
      <w:r w:rsidRPr="00F1413F">
        <w:rPr>
          <w:rFonts w:hint="cs"/>
          <w:sz w:val="22"/>
          <w:szCs w:val="22"/>
          <w:rtl/>
        </w:rPr>
        <w:t>גילוי</w:t>
      </w:r>
      <w:r w:rsidRPr="00F1413F">
        <w:rPr>
          <w:sz w:val="22"/>
          <w:szCs w:val="22"/>
          <w:rtl/>
        </w:rPr>
        <w:t xml:space="preserve"> </w:t>
      </w:r>
      <w:r w:rsidRPr="00F1413F">
        <w:rPr>
          <w:rFonts w:hint="cs"/>
          <w:sz w:val="22"/>
          <w:szCs w:val="22"/>
          <w:rtl/>
        </w:rPr>
        <w:t>אש</w:t>
      </w:r>
      <w:r w:rsidRPr="00F1413F">
        <w:rPr>
          <w:sz w:val="22"/>
          <w:szCs w:val="22"/>
          <w:rtl/>
        </w:rPr>
        <w:t xml:space="preserve">, </w:t>
      </w:r>
      <w:r w:rsidRPr="00F1413F">
        <w:rPr>
          <w:rFonts w:hint="cs"/>
          <w:sz w:val="22"/>
          <w:szCs w:val="22"/>
          <w:rtl/>
        </w:rPr>
        <w:t>פקסים</w:t>
      </w:r>
      <w:r w:rsidRPr="00F1413F">
        <w:rPr>
          <w:sz w:val="22"/>
          <w:szCs w:val="22"/>
          <w:rtl/>
        </w:rPr>
        <w:t xml:space="preserve">, </w:t>
      </w:r>
      <w:r w:rsidRPr="00F1413F">
        <w:rPr>
          <w:rFonts w:hint="cs"/>
          <w:sz w:val="22"/>
          <w:szCs w:val="22"/>
          <w:rtl/>
        </w:rPr>
        <w:t>מכונות</w:t>
      </w:r>
      <w:r w:rsidRPr="00F1413F">
        <w:rPr>
          <w:sz w:val="22"/>
          <w:szCs w:val="22"/>
          <w:rtl/>
        </w:rPr>
        <w:t xml:space="preserve"> </w:t>
      </w:r>
      <w:r w:rsidRPr="00F1413F">
        <w:rPr>
          <w:rFonts w:hint="cs"/>
          <w:sz w:val="22"/>
          <w:szCs w:val="22"/>
          <w:rtl/>
        </w:rPr>
        <w:t>ביול</w:t>
      </w:r>
      <w:r w:rsidRPr="00F1413F">
        <w:rPr>
          <w:sz w:val="22"/>
          <w:szCs w:val="22"/>
          <w:rtl/>
        </w:rPr>
        <w:t xml:space="preserve"> </w:t>
      </w:r>
      <w:r w:rsidRPr="00F1413F">
        <w:rPr>
          <w:rFonts w:hint="cs"/>
          <w:sz w:val="22"/>
          <w:szCs w:val="22"/>
          <w:rtl/>
        </w:rPr>
        <w:t>וקווי</w:t>
      </w:r>
      <w:r w:rsidRPr="00F1413F">
        <w:rPr>
          <w:sz w:val="22"/>
          <w:szCs w:val="22"/>
          <w:rtl/>
        </w:rPr>
        <w:t xml:space="preserve"> </w:t>
      </w:r>
      <w:r w:rsidRPr="00F1413F">
        <w:rPr>
          <w:rFonts w:hint="cs"/>
          <w:sz w:val="22"/>
          <w:szCs w:val="22"/>
          <w:rtl/>
        </w:rPr>
        <w:t>דיבור</w:t>
      </w:r>
      <w:r w:rsidRPr="00F1413F">
        <w:rPr>
          <w:sz w:val="22"/>
          <w:szCs w:val="22"/>
          <w:rtl/>
        </w:rPr>
        <w:t xml:space="preserve"> </w:t>
      </w:r>
      <w:r w:rsidRPr="00F1413F">
        <w:rPr>
          <w:rFonts w:hint="cs"/>
          <w:sz w:val="22"/>
          <w:szCs w:val="22"/>
          <w:rtl/>
        </w:rPr>
        <w:t>בבתי</w:t>
      </w:r>
      <w:r w:rsidRPr="00F1413F">
        <w:rPr>
          <w:sz w:val="22"/>
          <w:szCs w:val="22"/>
          <w:rtl/>
        </w:rPr>
        <w:t xml:space="preserve"> </w:t>
      </w:r>
      <w:r w:rsidRPr="00F1413F">
        <w:rPr>
          <w:rFonts w:hint="cs"/>
          <w:sz w:val="22"/>
          <w:szCs w:val="22"/>
          <w:rtl/>
        </w:rPr>
        <w:t>שופטים</w:t>
      </w:r>
      <w:r w:rsidRPr="00F1413F">
        <w:rPr>
          <w:sz w:val="22"/>
          <w:szCs w:val="22"/>
          <w:rtl/>
        </w:rPr>
        <w:t>.</w:t>
      </w:r>
    </w:p>
    <w:p w14:paraId="275D9E7F" w14:textId="77777777" w:rsidR="00D6562E" w:rsidRDefault="00F1413F" w:rsidP="00C538C3">
      <w:pPr>
        <w:spacing w:after="120" w:line="360" w:lineRule="auto"/>
        <w:jc w:val="both"/>
        <w:rPr>
          <w:sz w:val="22"/>
          <w:szCs w:val="22"/>
          <w:rtl/>
        </w:rPr>
      </w:pPr>
      <w:r w:rsidRPr="00F1413F">
        <w:rPr>
          <w:rFonts w:hint="cs"/>
          <w:sz w:val="22"/>
          <w:szCs w:val="22"/>
          <w:rtl/>
        </w:rPr>
        <w:t>בזק</w:t>
      </w:r>
      <w:r w:rsidRPr="00F1413F">
        <w:rPr>
          <w:sz w:val="22"/>
          <w:szCs w:val="22"/>
          <w:rtl/>
        </w:rPr>
        <w:t xml:space="preserve"> </w:t>
      </w:r>
      <w:r w:rsidRPr="00F1413F">
        <w:rPr>
          <w:rFonts w:hint="cs"/>
          <w:sz w:val="22"/>
          <w:szCs w:val="22"/>
          <w:rtl/>
        </w:rPr>
        <w:t>מספקת</w:t>
      </w:r>
      <w:r w:rsidRPr="00F1413F">
        <w:rPr>
          <w:sz w:val="22"/>
          <w:szCs w:val="22"/>
          <w:rtl/>
        </w:rPr>
        <w:t xml:space="preserve"> </w:t>
      </w:r>
      <w:r w:rsidRPr="00F1413F">
        <w:rPr>
          <w:rFonts w:hint="cs"/>
          <w:sz w:val="22"/>
          <w:szCs w:val="22"/>
          <w:rtl/>
        </w:rPr>
        <w:t>שירות</w:t>
      </w:r>
      <w:r w:rsidRPr="00F1413F">
        <w:rPr>
          <w:sz w:val="22"/>
          <w:szCs w:val="22"/>
          <w:rtl/>
        </w:rPr>
        <w:t xml:space="preserve"> </w:t>
      </w:r>
      <w:r w:rsidRPr="00F1413F">
        <w:rPr>
          <w:rFonts w:hint="cs"/>
          <w:sz w:val="22"/>
          <w:szCs w:val="22"/>
          <w:rtl/>
        </w:rPr>
        <w:t>דומה</w:t>
      </w:r>
      <w:r w:rsidRPr="00F1413F">
        <w:rPr>
          <w:sz w:val="22"/>
          <w:szCs w:val="22"/>
          <w:rtl/>
        </w:rPr>
        <w:t xml:space="preserve"> </w:t>
      </w:r>
      <w:r w:rsidRPr="00F1413F">
        <w:rPr>
          <w:rFonts w:hint="cs"/>
          <w:sz w:val="22"/>
          <w:szCs w:val="22"/>
          <w:rtl/>
        </w:rPr>
        <w:t>בכל</w:t>
      </w:r>
      <w:r w:rsidRPr="00F1413F">
        <w:rPr>
          <w:sz w:val="22"/>
          <w:szCs w:val="22"/>
          <w:rtl/>
        </w:rPr>
        <w:t xml:space="preserve"> </w:t>
      </w:r>
      <w:r w:rsidRPr="00F1413F">
        <w:rPr>
          <w:rFonts w:hint="cs"/>
          <w:sz w:val="22"/>
          <w:szCs w:val="22"/>
          <w:rtl/>
        </w:rPr>
        <w:t>משרדי</w:t>
      </w:r>
      <w:r w:rsidRPr="00F1413F">
        <w:rPr>
          <w:sz w:val="22"/>
          <w:szCs w:val="22"/>
          <w:rtl/>
        </w:rPr>
        <w:t xml:space="preserve"> </w:t>
      </w:r>
      <w:r w:rsidRPr="00F1413F">
        <w:rPr>
          <w:rFonts w:hint="cs"/>
          <w:sz w:val="22"/>
          <w:szCs w:val="22"/>
          <w:rtl/>
        </w:rPr>
        <w:t>הממשלה</w:t>
      </w:r>
      <w:r w:rsidRPr="00F1413F">
        <w:rPr>
          <w:sz w:val="22"/>
          <w:szCs w:val="22"/>
          <w:rtl/>
        </w:rPr>
        <w:t xml:space="preserve">, </w:t>
      </w:r>
      <w:r w:rsidRPr="00F1413F">
        <w:rPr>
          <w:rFonts w:hint="cs"/>
          <w:sz w:val="22"/>
          <w:szCs w:val="22"/>
          <w:rtl/>
        </w:rPr>
        <w:t>רשויות</w:t>
      </w:r>
      <w:r w:rsidRPr="00F1413F">
        <w:rPr>
          <w:sz w:val="22"/>
          <w:szCs w:val="22"/>
          <w:rtl/>
        </w:rPr>
        <w:t xml:space="preserve"> </w:t>
      </w:r>
      <w:r w:rsidRPr="00F1413F">
        <w:rPr>
          <w:rFonts w:hint="cs"/>
          <w:sz w:val="22"/>
          <w:szCs w:val="22"/>
          <w:rtl/>
        </w:rPr>
        <w:t>מקומיות</w:t>
      </w:r>
      <w:r w:rsidRPr="00F1413F">
        <w:rPr>
          <w:sz w:val="22"/>
          <w:szCs w:val="22"/>
          <w:rtl/>
        </w:rPr>
        <w:t xml:space="preserve"> </w:t>
      </w:r>
      <w:r w:rsidRPr="00F1413F">
        <w:rPr>
          <w:rFonts w:hint="cs"/>
          <w:sz w:val="22"/>
          <w:szCs w:val="22"/>
          <w:rtl/>
        </w:rPr>
        <w:t>וכל</w:t>
      </w:r>
      <w:r w:rsidRPr="00F1413F">
        <w:rPr>
          <w:sz w:val="22"/>
          <w:szCs w:val="22"/>
          <w:rtl/>
        </w:rPr>
        <w:t xml:space="preserve"> </w:t>
      </w:r>
      <w:r w:rsidRPr="00F1413F">
        <w:rPr>
          <w:rFonts w:hint="cs"/>
          <w:sz w:val="22"/>
          <w:szCs w:val="22"/>
          <w:rtl/>
        </w:rPr>
        <w:t>גופי</w:t>
      </w:r>
      <w:r w:rsidRPr="00F1413F">
        <w:rPr>
          <w:sz w:val="22"/>
          <w:szCs w:val="22"/>
          <w:rtl/>
        </w:rPr>
        <w:t xml:space="preserve"> </w:t>
      </w:r>
      <w:r w:rsidRPr="00F1413F">
        <w:rPr>
          <w:rFonts w:hint="cs"/>
          <w:sz w:val="22"/>
          <w:szCs w:val="22"/>
          <w:rtl/>
        </w:rPr>
        <w:t>משרד</w:t>
      </w:r>
      <w:r w:rsidRPr="00F1413F">
        <w:rPr>
          <w:sz w:val="22"/>
          <w:szCs w:val="22"/>
          <w:rtl/>
        </w:rPr>
        <w:t xml:space="preserve"> </w:t>
      </w:r>
      <w:r w:rsidRPr="00F1413F">
        <w:rPr>
          <w:rFonts w:hint="cs"/>
          <w:sz w:val="22"/>
          <w:szCs w:val="22"/>
          <w:rtl/>
        </w:rPr>
        <w:t>הביטחון</w:t>
      </w:r>
      <w:r w:rsidRPr="00F1413F">
        <w:rPr>
          <w:sz w:val="22"/>
          <w:szCs w:val="22"/>
          <w:rtl/>
        </w:rPr>
        <w:t>.</w:t>
      </w:r>
      <w:r w:rsidR="00D6562E" w:rsidRPr="00D6562E">
        <w:rPr>
          <w:rFonts w:hint="cs"/>
          <w:rtl/>
        </w:rPr>
        <w:t xml:space="preserve"> </w:t>
      </w:r>
    </w:p>
    <w:p w14:paraId="59DE01A5" w14:textId="57B44C96" w:rsidR="00D6562E" w:rsidRPr="00D6562E" w:rsidRDefault="00D6562E" w:rsidP="00C538C3">
      <w:pPr>
        <w:spacing w:after="120" w:line="360" w:lineRule="auto"/>
        <w:jc w:val="both"/>
        <w:rPr>
          <w:sz w:val="22"/>
          <w:szCs w:val="22"/>
          <w:rtl/>
        </w:rPr>
      </w:pPr>
      <w:r w:rsidRPr="00D6562E">
        <w:rPr>
          <w:rFonts w:hint="cs"/>
          <w:sz w:val="22"/>
          <w:szCs w:val="22"/>
          <w:rtl/>
        </w:rPr>
        <w:t>אין</w:t>
      </w:r>
      <w:r w:rsidRPr="00D6562E">
        <w:rPr>
          <w:sz w:val="22"/>
          <w:szCs w:val="22"/>
          <w:rtl/>
        </w:rPr>
        <w:t xml:space="preserve"> </w:t>
      </w:r>
      <w:r w:rsidRPr="00D6562E">
        <w:rPr>
          <w:rFonts w:hint="cs"/>
          <w:sz w:val="22"/>
          <w:szCs w:val="22"/>
          <w:rtl/>
        </w:rPr>
        <w:t>לאף</w:t>
      </w:r>
      <w:r w:rsidRPr="00D6562E">
        <w:rPr>
          <w:sz w:val="22"/>
          <w:szCs w:val="22"/>
          <w:rtl/>
        </w:rPr>
        <w:t xml:space="preserve"> </w:t>
      </w:r>
      <w:r w:rsidRPr="00D6562E">
        <w:rPr>
          <w:rFonts w:hint="cs"/>
          <w:sz w:val="22"/>
          <w:szCs w:val="22"/>
          <w:rtl/>
        </w:rPr>
        <w:t>חברת</w:t>
      </w:r>
      <w:r w:rsidRPr="00D6562E">
        <w:rPr>
          <w:sz w:val="22"/>
          <w:szCs w:val="22"/>
          <w:rtl/>
        </w:rPr>
        <w:t xml:space="preserve"> </w:t>
      </w:r>
      <w:r w:rsidRPr="00D6562E">
        <w:rPr>
          <w:rFonts w:hint="cs"/>
          <w:sz w:val="22"/>
          <w:szCs w:val="22"/>
          <w:rtl/>
        </w:rPr>
        <w:t>תקשורת</w:t>
      </w:r>
      <w:r w:rsidRPr="00D6562E">
        <w:rPr>
          <w:sz w:val="22"/>
          <w:szCs w:val="22"/>
          <w:rtl/>
        </w:rPr>
        <w:t xml:space="preserve"> </w:t>
      </w:r>
      <w:r w:rsidRPr="00D6562E">
        <w:rPr>
          <w:rFonts w:hint="cs"/>
          <w:sz w:val="22"/>
          <w:szCs w:val="22"/>
          <w:rtl/>
        </w:rPr>
        <w:t>אחרת</w:t>
      </w:r>
      <w:r w:rsidRPr="00D6562E">
        <w:rPr>
          <w:sz w:val="22"/>
          <w:szCs w:val="22"/>
          <w:rtl/>
        </w:rPr>
        <w:t xml:space="preserve"> </w:t>
      </w:r>
      <w:r w:rsidRPr="00D6562E">
        <w:rPr>
          <w:rFonts w:hint="cs"/>
          <w:sz w:val="22"/>
          <w:szCs w:val="22"/>
          <w:rtl/>
        </w:rPr>
        <w:t>קווים</w:t>
      </w:r>
      <w:r w:rsidRPr="00D6562E">
        <w:rPr>
          <w:sz w:val="22"/>
          <w:szCs w:val="22"/>
          <w:rtl/>
        </w:rPr>
        <w:t xml:space="preserve"> </w:t>
      </w:r>
      <w:r w:rsidRPr="00D6562E">
        <w:rPr>
          <w:rFonts w:hint="cs"/>
          <w:sz w:val="22"/>
          <w:szCs w:val="22"/>
          <w:rtl/>
        </w:rPr>
        <w:t>ישירים</w:t>
      </w:r>
      <w:r w:rsidRPr="00D6562E">
        <w:rPr>
          <w:sz w:val="22"/>
          <w:szCs w:val="22"/>
          <w:rtl/>
        </w:rPr>
        <w:t xml:space="preserve"> </w:t>
      </w:r>
      <w:r w:rsidRPr="00D6562E">
        <w:rPr>
          <w:rFonts w:hint="cs"/>
          <w:sz w:val="22"/>
          <w:szCs w:val="22"/>
          <w:rtl/>
        </w:rPr>
        <w:t>בתצורת</w:t>
      </w:r>
      <w:r w:rsidRPr="00D6562E">
        <w:rPr>
          <w:sz w:val="22"/>
          <w:szCs w:val="22"/>
          <w:rtl/>
        </w:rPr>
        <w:t xml:space="preserve"> </w:t>
      </w:r>
      <w:r w:rsidRPr="00D6562E">
        <w:rPr>
          <w:rFonts w:hint="cs"/>
          <w:sz w:val="22"/>
          <w:szCs w:val="22"/>
          <w:rtl/>
        </w:rPr>
        <w:t>הפעלה</w:t>
      </w:r>
      <w:r w:rsidRPr="00D6562E">
        <w:rPr>
          <w:sz w:val="22"/>
          <w:szCs w:val="22"/>
          <w:rtl/>
        </w:rPr>
        <w:t xml:space="preserve"> </w:t>
      </w:r>
      <w:r w:rsidRPr="00D6562E">
        <w:rPr>
          <w:rFonts w:hint="cs"/>
          <w:sz w:val="22"/>
          <w:szCs w:val="22"/>
          <w:rtl/>
        </w:rPr>
        <w:t>זאת</w:t>
      </w:r>
      <w:r>
        <w:rPr>
          <w:rFonts w:hint="cs"/>
          <w:sz w:val="22"/>
          <w:szCs w:val="22"/>
          <w:rtl/>
        </w:rPr>
        <w:t xml:space="preserve">, </w:t>
      </w:r>
      <w:r w:rsidRPr="00D6562E">
        <w:rPr>
          <w:rFonts w:hint="cs"/>
          <w:sz w:val="22"/>
          <w:szCs w:val="22"/>
          <w:rtl/>
        </w:rPr>
        <w:t>לשאר</w:t>
      </w:r>
      <w:r w:rsidRPr="00D6562E">
        <w:rPr>
          <w:sz w:val="22"/>
          <w:szCs w:val="22"/>
          <w:rtl/>
        </w:rPr>
        <w:t xml:space="preserve"> </w:t>
      </w:r>
      <w:r w:rsidRPr="00D6562E">
        <w:rPr>
          <w:rFonts w:hint="cs"/>
          <w:sz w:val="22"/>
          <w:szCs w:val="22"/>
          <w:rtl/>
        </w:rPr>
        <w:t>החברות</w:t>
      </w:r>
      <w:r w:rsidRPr="00D6562E">
        <w:rPr>
          <w:sz w:val="22"/>
          <w:szCs w:val="22"/>
          <w:rtl/>
        </w:rPr>
        <w:t xml:space="preserve"> </w:t>
      </w:r>
      <w:r w:rsidRPr="00D6562E">
        <w:rPr>
          <w:rFonts w:hint="cs"/>
          <w:sz w:val="22"/>
          <w:szCs w:val="22"/>
          <w:rtl/>
        </w:rPr>
        <w:t>בשוק</w:t>
      </w:r>
      <w:r w:rsidRPr="00D6562E">
        <w:rPr>
          <w:sz w:val="22"/>
          <w:szCs w:val="22"/>
          <w:rtl/>
        </w:rPr>
        <w:t xml:space="preserve"> </w:t>
      </w:r>
      <w:r w:rsidRPr="00D6562E">
        <w:rPr>
          <w:rFonts w:hint="cs"/>
          <w:sz w:val="22"/>
          <w:szCs w:val="22"/>
          <w:rtl/>
        </w:rPr>
        <w:t>התקשורת</w:t>
      </w:r>
      <w:r w:rsidRPr="00D6562E">
        <w:rPr>
          <w:sz w:val="22"/>
          <w:szCs w:val="22"/>
          <w:rtl/>
        </w:rPr>
        <w:t xml:space="preserve"> </w:t>
      </w:r>
      <w:r w:rsidRPr="00D6562E">
        <w:rPr>
          <w:rFonts w:hint="cs"/>
          <w:sz w:val="22"/>
          <w:szCs w:val="22"/>
          <w:rtl/>
        </w:rPr>
        <w:t>קיימים</w:t>
      </w:r>
      <w:r w:rsidRPr="00D6562E">
        <w:rPr>
          <w:sz w:val="22"/>
          <w:szCs w:val="22"/>
          <w:rtl/>
        </w:rPr>
        <w:t xml:space="preserve"> </w:t>
      </w:r>
      <w:r w:rsidRPr="00D6562E">
        <w:rPr>
          <w:rFonts w:hint="cs"/>
          <w:sz w:val="22"/>
          <w:szCs w:val="22"/>
          <w:rtl/>
        </w:rPr>
        <w:t>ממירים</w:t>
      </w:r>
      <w:r w:rsidRPr="00D6562E">
        <w:rPr>
          <w:sz w:val="22"/>
          <w:szCs w:val="22"/>
          <w:rtl/>
        </w:rPr>
        <w:t xml:space="preserve"> </w:t>
      </w:r>
      <w:r w:rsidRPr="00D6562E">
        <w:rPr>
          <w:rFonts w:hint="cs"/>
          <w:sz w:val="22"/>
          <w:szCs w:val="22"/>
          <w:rtl/>
        </w:rPr>
        <w:t>מ</w:t>
      </w:r>
      <w:r w:rsidRPr="00D6562E">
        <w:rPr>
          <w:sz w:val="22"/>
          <w:szCs w:val="22"/>
          <w:rtl/>
        </w:rPr>
        <w:t>-</w:t>
      </w:r>
      <w:r w:rsidRPr="00D6562E">
        <w:rPr>
          <w:sz w:val="22"/>
          <w:szCs w:val="22"/>
        </w:rPr>
        <w:t>IP</w:t>
      </w:r>
      <w:r w:rsidRPr="00D6562E">
        <w:rPr>
          <w:sz w:val="22"/>
          <w:szCs w:val="22"/>
          <w:rtl/>
        </w:rPr>
        <w:t xml:space="preserve"> </w:t>
      </w:r>
      <w:r w:rsidRPr="00D6562E">
        <w:rPr>
          <w:rFonts w:hint="cs"/>
          <w:sz w:val="22"/>
          <w:szCs w:val="22"/>
          <w:rtl/>
        </w:rPr>
        <w:t>לשלוחות</w:t>
      </w:r>
      <w:r w:rsidRPr="00D6562E">
        <w:rPr>
          <w:sz w:val="22"/>
          <w:szCs w:val="22"/>
          <w:rtl/>
        </w:rPr>
        <w:t xml:space="preserve"> </w:t>
      </w:r>
      <w:r w:rsidRPr="00D6562E">
        <w:rPr>
          <w:rFonts w:hint="cs"/>
          <w:sz w:val="22"/>
          <w:szCs w:val="22"/>
          <w:rtl/>
        </w:rPr>
        <w:t>אנלוגיות</w:t>
      </w:r>
      <w:r w:rsidRPr="00D6562E">
        <w:rPr>
          <w:sz w:val="22"/>
          <w:szCs w:val="22"/>
          <w:rtl/>
        </w:rPr>
        <w:t xml:space="preserve"> </w:t>
      </w:r>
      <w:r w:rsidRPr="00D6562E">
        <w:rPr>
          <w:rFonts w:hint="cs"/>
          <w:sz w:val="22"/>
          <w:szCs w:val="22"/>
          <w:rtl/>
        </w:rPr>
        <w:t>ובשעת</w:t>
      </w:r>
      <w:r w:rsidRPr="00D6562E">
        <w:rPr>
          <w:sz w:val="22"/>
          <w:szCs w:val="22"/>
          <w:rtl/>
        </w:rPr>
        <w:t xml:space="preserve"> </w:t>
      </w:r>
      <w:r w:rsidRPr="00D6562E">
        <w:rPr>
          <w:rFonts w:hint="cs"/>
          <w:sz w:val="22"/>
          <w:szCs w:val="22"/>
          <w:rtl/>
        </w:rPr>
        <w:t>הפסקת</w:t>
      </w:r>
      <w:r w:rsidRPr="00D6562E">
        <w:rPr>
          <w:sz w:val="22"/>
          <w:szCs w:val="22"/>
          <w:rtl/>
        </w:rPr>
        <w:t xml:space="preserve"> </w:t>
      </w:r>
      <w:r w:rsidRPr="00D6562E">
        <w:rPr>
          <w:rFonts w:hint="cs"/>
          <w:sz w:val="22"/>
          <w:szCs w:val="22"/>
          <w:rtl/>
        </w:rPr>
        <w:t>חשמל</w:t>
      </w:r>
      <w:r w:rsidRPr="00D6562E">
        <w:rPr>
          <w:sz w:val="22"/>
          <w:szCs w:val="22"/>
          <w:rtl/>
        </w:rPr>
        <w:t xml:space="preserve"> </w:t>
      </w:r>
      <w:r w:rsidRPr="00D6562E">
        <w:rPr>
          <w:rFonts w:hint="cs"/>
          <w:sz w:val="22"/>
          <w:szCs w:val="22"/>
          <w:rtl/>
        </w:rPr>
        <w:t>הממירים</w:t>
      </w:r>
      <w:r w:rsidRPr="00D6562E">
        <w:rPr>
          <w:sz w:val="22"/>
          <w:szCs w:val="22"/>
          <w:rtl/>
        </w:rPr>
        <w:t xml:space="preserve"> "</w:t>
      </w:r>
      <w:r w:rsidRPr="00D6562E">
        <w:rPr>
          <w:rFonts w:hint="cs"/>
          <w:sz w:val="22"/>
          <w:szCs w:val="22"/>
          <w:rtl/>
        </w:rPr>
        <w:t>נופלים</w:t>
      </w:r>
      <w:r w:rsidRPr="00D6562E">
        <w:rPr>
          <w:sz w:val="22"/>
          <w:szCs w:val="22"/>
          <w:rtl/>
        </w:rPr>
        <w:t xml:space="preserve">". </w:t>
      </w:r>
      <w:r w:rsidRPr="00D6562E">
        <w:rPr>
          <w:rFonts w:hint="cs"/>
          <w:sz w:val="22"/>
          <w:szCs w:val="22"/>
          <w:rtl/>
        </w:rPr>
        <w:t>כמו</w:t>
      </w:r>
      <w:r w:rsidRPr="00D6562E">
        <w:rPr>
          <w:sz w:val="22"/>
          <w:szCs w:val="22"/>
          <w:rtl/>
        </w:rPr>
        <w:t xml:space="preserve"> </w:t>
      </w:r>
      <w:r w:rsidRPr="00D6562E">
        <w:rPr>
          <w:rFonts w:hint="cs"/>
          <w:sz w:val="22"/>
          <w:szCs w:val="22"/>
          <w:rtl/>
        </w:rPr>
        <w:t>כן</w:t>
      </w:r>
      <w:r w:rsidRPr="00D6562E">
        <w:rPr>
          <w:sz w:val="22"/>
          <w:szCs w:val="22"/>
          <w:rtl/>
        </w:rPr>
        <w:t xml:space="preserve">, </w:t>
      </w:r>
      <w:r w:rsidRPr="00D6562E">
        <w:rPr>
          <w:rFonts w:hint="cs"/>
          <w:sz w:val="22"/>
          <w:szCs w:val="22"/>
          <w:rtl/>
        </w:rPr>
        <w:t>מעת</w:t>
      </w:r>
      <w:r w:rsidRPr="00D6562E">
        <w:rPr>
          <w:sz w:val="22"/>
          <w:szCs w:val="22"/>
          <w:rtl/>
        </w:rPr>
        <w:t xml:space="preserve"> </w:t>
      </w:r>
      <w:r w:rsidRPr="00D6562E">
        <w:rPr>
          <w:rFonts w:hint="cs"/>
          <w:sz w:val="22"/>
          <w:szCs w:val="22"/>
          <w:rtl/>
        </w:rPr>
        <w:t>לעת</w:t>
      </w:r>
      <w:r w:rsidRPr="00D6562E">
        <w:rPr>
          <w:sz w:val="22"/>
          <w:szCs w:val="22"/>
          <w:rtl/>
        </w:rPr>
        <w:t xml:space="preserve"> </w:t>
      </w:r>
      <w:r w:rsidRPr="00D6562E">
        <w:rPr>
          <w:rFonts w:hint="cs"/>
          <w:sz w:val="22"/>
          <w:szCs w:val="22"/>
          <w:rtl/>
        </w:rPr>
        <w:t>ישנן</w:t>
      </w:r>
      <w:r w:rsidRPr="00D6562E">
        <w:rPr>
          <w:sz w:val="22"/>
          <w:szCs w:val="22"/>
          <w:rtl/>
        </w:rPr>
        <w:t xml:space="preserve"> </w:t>
      </w:r>
      <w:r w:rsidRPr="00D6562E">
        <w:rPr>
          <w:rFonts w:hint="cs"/>
          <w:sz w:val="22"/>
          <w:szCs w:val="22"/>
          <w:rtl/>
        </w:rPr>
        <w:t>תקלות</w:t>
      </w:r>
      <w:r w:rsidRPr="00D6562E">
        <w:rPr>
          <w:sz w:val="22"/>
          <w:szCs w:val="22"/>
          <w:rtl/>
        </w:rPr>
        <w:t xml:space="preserve"> </w:t>
      </w:r>
      <w:r w:rsidRPr="00D6562E">
        <w:rPr>
          <w:rFonts w:hint="cs"/>
          <w:sz w:val="22"/>
          <w:szCs w:val="22"/>
          <w:rtl/>
        </w:rPr>
        <w:t>עם</w:t>
      </w:r>
      <w:r w:rsidRPr="00D6562E">
        <w:rPr>
          <w:sz w:val="22"/>
          <w:szCs w:val="22"/>
          <w:rtl/>
        </w:rPr>
        <w:t xml:space="preserve"> </w:t>
      </w:r>
      <w:r w:rsidRPr="00D6562E">
        <w:rPr>
          <w:rFonts w:hint="cs"/>
          <w:sz w:val="22"/>
          <w:szCs w:val="22"/>
          <w:rtl/>
        </w:rPr>
        <w:t>ממירים</w:t>
      </w:r>
      <w:r w:rsidRPr="00D6562E">
        <w:rPr>
          <w:sz w:val="22"/>
          <w:szCs w:val="22"/>
          <w:rtl/>
        </w:rPr>
        <w:t xml:space="preserve"> </w:t>
      </w:r>
      <w:r w:rsidRPr="00D6562E">
        <w:rPr>
          <w:rFonts w:hint="cs"/>
          <w:sz w:val="22"/>
          <w:szCs w:val="22"/>
          <w:rtl/>
        </w:rPr>
        <w:t>אלה</w:t>
      </w:r>
      <w:r w:rsidRPr="00D6562E">
        <w:rPr>
          <w:sz w:val="22"/>
          <w:szCs w:val="22"/>
          <w:rtl/>
        </w:rPr>
        <w:t>.</w:t>
      </w:r>
    </w:p>
    <w:p w14:paraId="17D9397F" w14:textId="7112CB51" w:rsidR="005355FB" w:rsidRPr="00F1413F" w:rsidRDefault="00D6562E" w:rsidP="00C538C3">
      <w:pPr>
        <w:spacing w:after="120" w:line="360" w:lineRule="auto"/>
        <w:jc w:val="both"/>
        <w:rPr>
          <w:sz w:val="22"/>
          <w:szCs w:val="22"/>
          <w:rtl/>
        </w:rPr>
      </w:pPr>
      <w:r>
        <w:rPr>
          <w:rFonts w:hint="cs"/>
          <w:sz w:val="22"/>
          <w:szCs w:val="22"/>
          <w:rtl/>
        </w:rPr>
        <w:t xml:space="preserve">על כן, לצורך </w:t>
      </w:r>
      <w:r w:rsidRPr="00D6562E">
        <w:rPr>
          <w:rFonts w:hint="cs"/>
          <w:sz w:val="22"/>
          <w:szCs w:val="22"/>
          <w:rtl/>
        </w:rPr>
        <w:t>המשך</w:t>
      </w:r>
      <w:r w:rsidRPr="00D6562E">
        <w:rPr>
          <w:sz w:val="22"/>
          <w:szCs w:val="22"/>
          <w:rtl/>
        </w:rPr>
        <w:t xml:space="preserve"> </w:t>
      </w:r>
      <w:r w:rsidRPr="00D6562E">
        <w:rPr>
          <w:rFonts w:hint="cs"/>
          <w:sz w:val="22"/>
          <w:szCs w:val="22"/>
          <w:rtl/>
        </w:rPr>
        <w:t>הפעלת</w:t>
      </w:r>
      <w:r w:rsidRPr="00D6562E">
        <w:rPr>
          <w:sz w:val="22"/>
          <w:szCs w:val="22"/>
          <w:rtl/>
        </w:rPr>
        <w:t xml:space="preserve"> </w:t>
      </w:r>
      <w:r w:rsidRPr="00D6562E">
        <w:rPr>
          <w:rFonts w:hint="cs"/>
          <w:sz w:val="22"/>
          <w:szCs w:val="22"/>
          <w:rtl/>
        </w:rPr>
        <w:t>הקווים</w:t>
      </w:r>
      <w:r w:rsidRPr="00D6562E">
        <w:rPr>
          <w:sz w:val="22"/>
          <w:szCs w:val="22"/>
          <w:rtl/>
        </w:rPr>
        <w:t xml:space="preserve"> </w:t>
      </w:r>
      <w:r w:rsidRPr="00D6562E">
        <w:rPr>
          <w:rFonts w:hint="cs"/>
          <w:sz w:val="22"/>
          <w:szCs w:val="22"/>
          <w:rtl/>
        </w:rPr>
        <w:t>הישירים</w:t>
      </w:r>
      <w:r>
        <w:rPr>
          <w:rFonts w:hint="cs"/>
          <w:sz w:val="22"/>
          <w:szCs w:val="22"/>
          <w:rtl/>
        </w:rPr>
        <w:t>,</w:t>
      </w:r>
      <w:r w:rsidRPr="00D6562E">
        <w:rPr>
          <w:rFonts w:hint="cs"/>
          <w:sz w:val="22"/>
          <w:szCs w:val="22"/>
          <w:rtl/>
        </w:rPr>
        <w:t xml:space="preserve"> </w:t>
      </w:r>
      <w:r>
        <w:rPr>
          <w:rFonts w:hint="cs"/>
          <w:sz w:val="22"/>
          <w:szCs w:val="22"/>
          <w:rtl/>
        </w:rPr>
        <w:t>המשרד נדרש להתקשר דווקא עם חברת בזק.</w:t>
      </w:r>
    </w:p>
    <w:p w14:paraId="037F788F" w14:textId="77777777" w:rsidR="005355FB" w:rsidRPr="00F1413F" w:rsidRDefault="005355FB" w:rsidP="005355FB">
      <w:pPr>
        <w:pStyle w:val="a4"/>
        <w:ind w:left="1080"/>
        <w:rPr>
          <w:sz w:val="22"/>
          <w:szCs w:val="22"/>
          <w:rtl/>
        </w:rPr>
      </w:pPr>
    </w:p>
    <w:p w14:paraId="7B68187D" w14:textId="26D5D8C1" w:rsidR="00046BEF" w:rsidRDefault="00046BEF" w:rsidP="00046BEF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</w:rPr>
      </w:pPr>
    </w:p>
    <w:p w14:paraId="2BF90887" w14:textId="0BC8DB18" w:rsidR="00D6562E" w:rsidRDefault="00D6562E" w:rsidP="005355FB">
      <w:pPr>
        <w:numPr>
          <w:ilvl w:val="12"/>
          <w:numId w:val="0"/>
        </w:num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14:paraId="3389D61A" w14:textId="77777777" w:rsidR="00D6562E" w:rsidRDefault="00D6562E" w:rsidP="005355FB">
      <w:pPr>
        <w:numPr>
          <w:ilvl w:val="12"/>
          <w:numId w:val="0"/>
        </w:numPr>
        <w:rPr>
          <w:rFonts w:asciiTheme="minorBidi" w:hAnsiTheme="minorBidi" w:cstheme="minorBidi"/>
          <w:b/>
          <w:sz w:val="21"/>
          <w:szCs w:val="21"/>
          <w:rtl/>
        </w:rPr>
      </w:pPr>
    </w:p>
    <w:p w14:paraId="391C1EFB" w14:textId="77777777" w:rsidR="00046BEF" w:rsidRPr="00AF57E9" w:rsidRDefault="00046BEF" w:rsidP="003F2578">
      <w:pPr>
        <w:numPr>
          <w:ilvl w:val="12"/>
          <w:numId w:val="0"/>
        </w:num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14:paraId="638074BC" w14:textId="77777777" w:rsidR="00046BEF" w:rsidRPr="00AF57E9" w:rsidRDefault="00046BEF" w:rsidP="00046BEF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14:paraId="520B3DEB" w14:textId="77777777" w:rsidR="00046BEF" w:rsidRPr="00AF57E9" w:rsidRDefault="00046BEF" w:rsidP="00046BEF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1453303F" w14:textId="77777777" w:rsidR="00046BEF" w:rsidRDefault="00046BEF" w:rsidP="00046BEF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14:paraId="566EAC7D" w14:textId="77777777" w:rsidR="00046BEF" w:rsidRPr="00AF57E9" w:rsidRDefault="00046BEF" w:rsidP="00046BEF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046BEF" w14:paraId="76BE9E4F" w14:textId="77777777" w:rsidTr="00C21061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DC1BD0" w14:textId="35CA5391" w:rsidR="00046BEF" w:rsidRPr="00AF57E9" w:rsidRDefault="00725501" w:rsidP="00C21061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הדס לוגסי זקו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23E3B1" w14:textId="1818306A" w:rsidR="00046BEF" w:rsidRPr="00AF57E9" w:rsidRDefault="00725501" w:rsidP="00C21061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רכזת לוגיסטיקה ותקשורת 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E2AAC9" w14:textId="60AE99F6" w:rsidR="00046BEF" w:rsidRPr="00AF57E9" w:rsidRDefault="00725501" w:rsidP="00C21061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hint="cs"/>
                <w:b/>
                <w:bCs/>
                <w:noProof/>
                <w:sz w:val="24"/>
                <w:szCs w:val="24"/>
                <w:u w:val="single"/>
              </w:rPr>
              <w:drawing>
                <wp:inline distT="0" distB="0" distL="0" distR="0" wp14:anchorId="25554B75" wp14:editId="543CA038">
                  <wp:extent cx="683260" cy="319177"/>
                  <wp:effectExtent l="0" t="0" r="2540" b="5080"/>
                  <wp:docPr id="3" name="תמונה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24206" cy="33830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46BEF" w14:paraId="499F429C" w14:textId="77777777" w:rsidTr="00C21061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09CC2CDF" w14:textId="77777777" w:rsidR="00046BEF" w:rsidRPr="00AF57E9" w:rsidRDefault="00046BEF" w:rsidP="00C21061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78E21756" w14:textId="77777777" w:rsidR="00046BEF" w:rsidRPr="00AF57E9" w:rsidRDefault="00046BEF" w:rsidP="00C21061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4A64484" w14:textId="77777777" w:rsidR="00046BEF" w:rsidRPr="00AF57E9" w:rsidRDefault="00046BEF" w:rsidP="00C21061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7DCB3F86" w14:textId="77777777" w:rsidR="00046BEF" w:rsidRPr="00817FBA" w:rsidRDefault="00046BEF" w:rsidP="00046BEF"/>
    <w:p w14:paraId="02577CF2" w14:textId="77777777" w:rsidR="008E3252" w:rsidRDefault="008E3252"/>
    <w:sectPr w:rsidR="008E3252" w:rsidSect="00046BEF">
      <w:headerReference w:type="default" r:id="rId8"/>
      <w:footerReference w:type="default" r:id="rId9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56F171" w14:textId="77777777" w:rsidR="004F6A73" w:rsidRDefault="004F6A73">
      <w:r>
        <w:separator/>
      </w:r>
    </w:p>
  </w:endnote>
  <w:endnote w:type="continuationSeparator" w:id="0">
    <w:p w14:paraId="2DE9D422" w14:textId="77777777" w:rsidR="004F6A73" w:rsidRDefault="004F6A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14:paraId="7F64781F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323E4F" w:themeFill="text2" w:themeFillShade="BF"/>
          <w:noWrap/>
          <w:vAlign w:val="center"/>
        </w:tcPr>
        <w:p w14:paraId="71BF7DE2" w14:textId="77777777" w:rsidR="003914F1" w:rsidRPr="0098529F" w:rsidRDefault="00046BEF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0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323E4F" w:themeFill="text2" w:themeFillShade="BF"/>
          <w:vAlign w:val="center"/>
        </w:tcPr>
        <w:p w14:paraId="5A4D3D0A" w14:textId="77777777" w:rsidR="003914F1" w:rsidRPr="0098529F" w:rsidRDefault="00046BEF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323E4F" w:themeFill="text2" w:themeFillShade="BF"/>
          <w:vAlign w:val="center"/>
        </w:tcPr>
        <w:p w14:paraId="602B7EE0" w14:textId="77777777" w:rsidR="003914F1" w:rsidRPr="0098529F" w:rsidRDefault="00046BEF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3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3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3"/>
              <w:rFonts w:ascii="Arial" w:hAnsi="Arial"/>
              <w:color w:val="FFFFFF" w:themeColor="background1"/>
            </w:rPr>
            <w:fldChar w:fldCharType="separate"/>
          </w:r>
          <w:r>
            <w:rPr>
              <w:rStyle w:val="a3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3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323E4F" w:themeFill="text2" w:themeFillShade="BF"/>
          <w:vAlign w:val="center"/>
        </w:tcPr>
        <w:p w14:paraId="7FAF33D5" w14:textId="77777777" w:rsidR="003914F1" w:rsidRPr="0098529F" w:rsidRDefault="003914F1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14:paraId="3F41F398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4C61464E" w14:textId="77777777" w:rsidR="003914F1" w:rsidRPr="0098529F" w:rsidRDefault="00046BEF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AD300B7" w14:textId="77777777" w:rsidR="003914F1" w:rsidRPr="0098529F" w:rsidRDefault="00046BEF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1BCF5947" w14:textId="77777777" w:rsidR="003914F1" w:rsidRPr="0098529F" w:rsidRDefault="00046BEF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7CA0C8BD" w14:textId="77777777" w:rsidR="003914F1" w:rsidRPr="0098529F" w:rsidRDefault="00046BEF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14:paraId="5B3D3A07" w14:textId="77777777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noWrap/>
          <w:vAlign w:val="center"/>
        </w:tcPr>
        <w:p w14:paraId="602AEEA6" w14:textId="77777777" w:rsidR="003914F1" w:rsidRPr="001275E5" w:rsidRDefault="00046BEF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vAlign w:val="center"/>
        </w:tcPr>
        <w:p w14:paraId="6A124DBD" w14:textId="77777777" w:rsidR="003914F1" w:rsidRPr="00843B72" w:rsidRDefault="00046BEF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0"/>
  </w:tbl>
  <w:p w14:paraId="56E80DBC" w14:textId="77777777" w:rsidR="003914F1" w:rsidRPr="00354861" w:rsidRDefault="003914F1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3E54F5" w14:textId="77777777" w:rsidR="004F6A73" w:rsidRDefault="004F6A73">
      <w:r>
        <w:separator/>
      </w:r>
    </w:p>
  </w:footnote>
  <w:footnote w:type="continuationSeparator" w:id="0">
    <w:p w14:paraId="1E4A274D" w14:textId="77777777" w:rsidR="004F6A73" w:rsidRDefault="004F6A7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14:paraId="5CF987E9" w14:textId="77777777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7950E43F" w14:textId="77777777" w:rsidR="003914F1" w:rsidRPr="005D6483" w:rsidRDefault="00046BEF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2F514CBC" w14:textId="77777777" w:rsidR="003914F1" w:rsidRPr="005D6483" w:rsidRDefault="00046BEF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14:paraId="73B28757" w14:textId="77777777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6BDFD7A6" w14:textId="77777777" w:rsidR="003914F1" w:rsidRPr="00D84715" w:rsidRDefault="00046BEF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53D8CEA8" wp14:editId="3F7CEF4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0560EBA0" w14:textId="77777777" w:rsidR="003914F1" w:rsidRPr="00CE601A" w:rsidRDefault="00046BEF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14:paraId="723C1763" w14:textId="77777777" w:rsidR="003914F1" w:rsidRPr="00F54EBF" w:rsidRDefault="00046BEF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065A2F00" w14:textId="77777777" w:rsidR="003914F1" w:rsidRDefault="00046BEF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4CC9B431" w14:textId="77777777" w:rsidR="003914F1" w:rsidRPr="00CE601A" w:rsidRDefault="00046BEF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7112A78C" w14:textId="77777777" w:rsidR="003914F1" w:rsidRPr="00F8548C" w:rsidRDefault="00046BEF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14:paraId="30B971D3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22FEFA96" w14:textId="77777777" w:rsidR="003914F1" w:rsidRPr="00D84715" w:rsidRDefault="003914F1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2AE00836" w14:textId="77777777" w:rsidR="003914F1" w:rsidRDefault="003914F1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6FA7D08A" w14:textId="77777777" w:rsidR="003914F1" w:rsidRPr="00D84715" w:rsidRDefault="00046BEF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3F81E92" w14:textId="77777777" w:rsidR="003914F1" w:rsidRPr="00F8548C" w:rsidRDefault="00046BEF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14:paraId="2A6D0010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55507AA0" w14:textId="77777777" w:rsidR="003914F1" w:rsidRPr="00D84715" w:rsidRDefault="003914F1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0B7D3733" w14:textId="77777777" w:rsidR="003914F1" w:rsidRPr="00D84715" w:rsidRDefault="003914F1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5DBB68A8" w14:textId="77777777" w:rsidR="003914F1" w:rsidRPr="00106EF7" w:rsidRDefault="00046BEF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79AAD9A8" w14:textId="77777777" w:rsidR="003914F1" w:rsidRPr="00671AFA" w:rsidRDefault="00046BEF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14:paraId="4C6210F3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32A82D5F" w14:textId="77777777" w:rsidR="003914F1" w:rsidRPr="00D84715" w:rsidRDefault="003914F1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78E15AE4" w14:textId="77777777" w:rsidR="003914F1" w:rsidRPr="00D84715" w:rsidRDefault="003914F1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7868E4AC" w14:textId="77777777" w:rsidR="003914F1" w:rsidRPr="00D84715" w:rsidRDefault="00046BEF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6B198076" w14:textId="77777777" w:rsidR="003914F1" w:rsidRPr="00F8548C" w:rsidRDefault="00046BEF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14:paraId="35D8858F" w14:textId="77777777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69310B46" w14:textId="77777777" w:rsidR="003914F1" w:rsidRPr="00D84715" w:rsidRDefault="003914F1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198A63D5" w14:textId="77777777" w:rsidR="003914F1" w:rsidRPr="00D84715" w:rsidRDefault="003914F1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6D24AF54" w14:textId="77777777" w:rsidR="003914F1" w:rsidRPr="00D84715" w:rsidRDefault="00046BEF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33671843" w14:textId="77777777" w:rsidR="003914F1" w:rsidRPr="00F8548C" w:rsidRDefault="00046BEF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51A87CD" w14:textId="77777777" w:rsidR="003914F1" w:rsidRPr="00F8548C" w:rsidRDefault="00046BEF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14:paraId="4E88A0BB" w14:textId="77777777" w:rsidR="003914F1" w:rsidRPr="00D84715" w:rsidRDefault="003914F1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E763FF1"/>
    <w:multiLevelType w:val="hybridMultilevel"/>
    <w:tmpl w:val="5E683A9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59A2D16"/>
    <w:multiLevelType w:val="multilevel"/>
    <w:tmpl w:val="857C89E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680" w:hanging="1440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46BEF"/>
    <w:rsid w:val="00046BEF"/>
    <w:rsid w:val="000B18C6"/>
    <w:rsid w:val="000C3105"/>
    <w:rsid w:val="00166B30"/>
    <w:rsid w:val="002708D4"/>
    <w:rsid w:val="0030617C"/>
    <w:rsid w:val="003914F1"/>
    <w:rsid w:val="003F2578"/>
    <w:rsid w:val="00497AF2"/>
    <w:rsid w:val="004F6A73"/>
    <w:rsid w:val="005355FB"/>
    <w:rsid w:val="00545F16"/>
    <w:rsid w:val="00587C7F"/>
    <w:rsid w:val="005D465A"/>
    <w:rsid w:val="00680125"/>
    <w:rsid w:val="006E6AC2"/>
    <w:rsid w:val="00725501"/>
    <w:rsid w:val="007B29E4"/>
    <w:rsid w:val="008302C3"/>
    <w:rsid w:val="00840847"/>
    <w:rsid w:val="008E3252"/>
    <w:rsid w:val="009C054D"/>
    <w:rsid w:val="00B428FA"/>
    <w:rsid w:val="00C327C1"/>
    <w:rsid w:val="00C538C3"/>
    <w:rsid w:val="00C63DD8"/>
    <w:rsid w:val="00D6562E"/>
    <w:rsid w:val="00F1413F"/>
    <w:rsid w:val="00F65FA1"/>
    <w:rsid w:val="00FC6D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24D3F2F"/>
  <w15:chartTrackingRefBased/>
  <w15:docId w15:val="{37D9B202-BCE1-43A2-8CC5-580784BDB7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46BEF"/>
    <w:pPr>
      <w:bidi/>
      <w:spacing w:after="0" w:line="240" w:lineRule="auto"/>
    </w:pPr>
    <w:rPr>
      <w:rFonts w:ascii="Verdana" w:eastAsia="PMingLiU" w:hAnsi="Verdana" w:cs="Arial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rsid w:val="00046BEF"/>
    <w:rPr>
      <w:color w:val="3464BA"/>
      <w:u w:val="dotted" w:color="3464BA"/>
    </w:rPr>
  </w:style>
  <w:style w:type="character" w:styleId="a3">
    <w:name w:val="page number"/>
    <w:basedOn w:val="a0"/>
    <w:uiPriority w:val="99"/>
    <w:rsid w:val="00046BEF"/>
  </w:style>
  <w:style w:type="paragraph" w:styleId="a4">
    <w:name w:val="List Paragraph"/>
    <w:basedOn w:val="a"/>
    <w:uiPriority w:val="34"/>
    <w:qFormat/>
    <w:rsid w:val="00046BEF"/>
    <w:pPr>
      <w:ind w:left="720"/>
    </w:pPr>
  </w:style>
  <w:style w:type="character" w:styleId="a5">
    <w:name w:val="annotation reference"/>
    <w:basedOn w:val="a0"/>
    <w:uiPriority w:val="99"/>
    <w:semiHidden/>
    <w:unhideWhenUsed/>
    <w:rsid w:val="00FC6DD6"/>
    <w:rPr>
      <w:sz w:val="16"/>
      <w:szCs w:val="16"/>
    </w:rPr>
  </w:style>
  <w:style w:type="paragraph" w:styleId="a6">
    <w:name w:val="annotation text"/>
    <w:basedOn w:val="a"/>
    <w:link w:val="a7"/>
    <w:uiPriority w:val="99"/>
    <w:unhideWhenUsed/>
    <w:rsid w:val="00FC6DD6"/>
  </w:style>
  <w:style w:type="character" w:customStyle="1" w:styleId="a7">
    <w:name w:val="טקסט הערה תו"/>
    <w:basedOn w:val="a0"/>
    <w:link w:val="a6"/>
    <w:uiPriority w:val="99"/>
    <w:rsid w:val="00FC6DD6"/>
    <w:rPr>
      <w:rFonts w:ascii="Verdana" w:eastAsia="PMingLiU" w:hAnsi="Verdana" w:cs="Arial"/>
      <w:sz w:val="20"/>
      <w:szCs w:val="20"/>
    </w:rPr>
  </w:style>
  <w:style w:type="paragraph" w:styleId="a8">
    <w:name w:val="annotation subject"/>
    <w:basedOn w:val="a6"/>
    <w:next w:val="a6"/>
    <w:link w:val="a9"/>
    <w:uiPriority w:val="99"/>
    <w:semiHidden/>
    <w:unhideWhenUsed/>
    <w:rsid w:val="00FC6DD6"/>
    <w:rPr>
      <w:b/>
      <w:bCs/>
    </w:rPr>
  </w:style>
  <w:style w:type="character" w:customStyle="1" w:styleId="a9">
    <w:name w:val="נושא הערה תו"/>
    <w:basedOn w:val="a7"/>
    <w:link w:val="a8"/>
    <w:uiPriority w:val="99"/>
    <w:semiHidden/>
    <w:rsid w:val="00FC6DD6"/>
    <w:rPr>
      <w:rFonts w:ascii="Verdana" w:eastAsia="PMingLiU" w:hAnsi="Verdana" w:cs="Arial"/>
      <w:b/>
      <w:bCs/>
      <w:sz w:val="20"/>
      <w:szCs w:val="20"/>
    </w:rPr>
  </w:style>
  <w:style w:type="character" w:customStyle="1" w:styleId="fontstyle01">
    <w:name w:val="fontstyle01"/>
    <w:basedOn w:val="a0"/>
    <w:rsid w:val="007B29E4"/>
    <w:rPr>
      <w:rFonts w:ascii="ArialMT" w:hAnsi="ArialMT" w:hint="default"/>
      <w:b w:val="0"/>
      <w:bCs w:val="0"/>
      <w:i w:val="0"/>
      <w:iCs w:val="0"/>
      <w:color w:val="11448E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87622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2</Pages>
  <Words>396</Words>
  <Characters>1984</Characters>
  <Application>Microsoft Office Word</Application>
  <DocSecurity>0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-</vt:lpstr>
    </vt:vector>
  </TitlesOfParts>
  <Company>-</Company>
  <LinksUpToDate>false</LinksUpToDate>
  <CharactersWithSpaces>2376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-</dc:title>
  <dc:subject>-</dc:subject>
  <dc:creator>-</dc:creator>
  <cp:keywords/>
  <dc:description>-</dc:description>
  <cp:lastModifiedBy>hadas lugasi</cp:lastModifiedBy>
  <cp:revision>9</cp:revision>
  <dcterms:created xsi:type="dcterms:W3CDTF">2026-05-07T06:58:00Z</dcterms:created>
  <dcterms:modified xsi:type="dcterms:W3CDTF">2026-05-18T11:06:00Z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0x010100901F267AA6762E42BC3F0FB23CAB5F5C</vt:lpwstr>
  </property>
  <property fmtid="{D5CDD505-2E9C-101B-9397-08002B2CF9AE}" pid="3" name="_dlc_DocIdItemGuid">
    <vt:lpwstr>2786aee0-9e4c-491a-834e-77df9a59022b</vt:lpwstr>
  </property>
</Properties>
</file>